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FF1BC" w14:textId="1D1BC5B1" w:rsidR="00A923E2" w:rsidRDefault="00A923E2">
      <w:pPr>
        <w:jc w:val="center"/>
        <w:rPr>
          <w:rFonts w:ascii="ＭＳ ゴシック" w:eastAsia="ＭＳ ゴシック"/>
          <w:sz w:val="28"/>
        </w:rPr>
      </w:pPr>
      <w:r>
        <w:rPr>
          <w:rFonts w:ascii="ＭＳ ゴシック" w:eastAsia="ＭＳ ゴシック" w:hint="eastAsia"/>
          <w:sz w:val="28"/>
        </w:rPr>
        <w:t>「高等学校</w:t>
      </w:r>
      <w:r w:rsidR="00716571">
        <w:rPr>
          <w:rFonts w:ascii="ＭＳ ゴシック" w:eastAsia="ＭＳ ゴシック" w:hint="eastAsia"/>
          <w:sz w:val="28"/>
        </w:rPr>
        <w:t>公共</w:t>
      </w:r>
      <w:r>
        <w:rPr>
          <w:rFonts w:ascii="ＭＳ ゴシック" w:eastAsia="ＭＳ ゴシック" w:hint="eastAsia"/>
          <w:sz w:val="28"/>
        </w:rPr>
        <w:t>」（</w:t>
      </w:r>
      <w:r w:rsidR="00716571">
        <w:rPr>
          <w:rFonts w:ascii="ＭＳ ゴシック" w:eastAsia="ＭＳ ゴシック" w:hint="eastAsia"/>
          <w:sz w:val="28"/>
        </w:rPr>
        <w:t>公共</w:t>
      </w:r>
      <w:r w:rsidR="00584530">
        <w:rPr>
          <w:rFonts w:ascii="ＭＳ ゴシック" w:eastAsia="ＭＳ ゴシック" w:hint="eastAsia"/>
          <w:sz w:val="28"/>
        </w:rPr>
        <w:t>7</w:t>
      </w:r>
      <w:r w:rsidR="00716571">
        <w:rPr>
          <w:rFonts w:ascii="ＭＳ ゴシック" w:eastAsia="ＭＳ ゴシック" w:hint="eastAsia"/>
          <w:sz w:val="28"/>
        </w:rPr>
        <w:t>1</w:t>
      </w:r>
      <w:r w:rsidR="00CD5224">
        <w:rPr>
          <w:rFonts w:ascii="ＭＳ ゴシック" w:eastAsia="ＭＳ ゴシック" w:hint="eastAsia"/>
          <w:sz w:val="28"/>
        </w:rPr>
        <w:t>0</w:t>
      </w:r>
      <w:r>
        <w:rPr>
          <w:rFonts w:ascii="ＭＳ ゴシック" w:eastAsia="ＭＳ ゴシック" w:hint="eastAsia"/>
          <w:sz w:val="28"/>
        </w:rPr>
        <w:t>）についてのシラバス案</w:t>
      </w:r>
    </w:p>
    <w:p w14:paraId="724FF1BD" w14:textId="51C95CD2" w:rsidR="00A923E2" w:rsidRDefault="00A923E2"/>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599"/>
        <w:gridCol w:w="600"/>
        <w:gridCol w:w="1000"/>
        <w:gridCol w:w="700"/>
        <w:gridCol w:w="1300"/>
        <w:gridCol w:w="700"/>
        <w:gridCol w:w="600"/>
        <w:gridCol w:w="400"/>
        <w:gridCol w:w="3700"/>
      </w:tblGrid>
      <w:tr w:rsidR="00A923E2" w14:paraId="724FF1C5" w14:textId="77777777" w:rsidTr="00A20AEC">
        <w:tc>
          <w:tcPr>
            <w:tcW w:w="599" w:type="dxa"/>
            <w:tcBorders>
              <w:top w:val="single" w:sz="4" w:space="0" w:color="auto"/>
              <w:left w:val="single" w:sz="4" w:space="0" w:color="auto"/>
              <w:bottom w:val="single" w:sz="4" w:space="0" w:color="auto"/>
              <w:right w:val="single" w:sz="4" w:space="0" w:color="auto"/>
            </w:tcBorders>
          </w:tcPr>
          <w:p w14:paraId="724FF1BE" w14:textId="2F01968D" w:rsidR="00A923E2" w:rsidRDefault="00A923E2" w:rsidP="001555C4">
            <w:pPr>
              <w:jc w:val="center"/>
              <w:rPr>
                <w:rFonts w:ascii="ＭＳ ゴシック" w:eastAsia="ＭＳ ゴシック"/>
              </w:rPr>
            </w:pPr>
            <w:r>
              <w:rPr>
                <w:rFonts w:ascii="ＭＳ ゴシック" w:eastAsia="ＭＳ ゴシック" w:hint="eastAsia"/>
              </w:rPr>
              <w:t>科目</w:t>
            </w:r>
          </w:p>
        </w:tc>
        <w:tc>
          <w:tcPr>
            <w:tcW w:w="1600" w:type="dxa"/>
            <w:gridSpan w:val="2"/>
            <w:tcBorders>
              <w:top w:val="single" w:sz="4" w:space="0" w:color="auto"/>
              <w:left w:val="single" w:sz="4" w:space="0" w:color="auto"/>
              <w:bottom w:val="single" w:sz="4" w:space="0" w:color="auto"/>
              <w:right w:val="single" w:sz="4" w:space="0" w:color="auto"/>
            </w:tcBorders>
          </w:tcPr>
          <w:p w14:paraId="724FF1BF" w14:textId="1503F17A" w:rsidR="00A923E2" w:rsidRDefault="00716571" w:rsidP="001555C4">
            <w:pPr>
              <w:jc w:val="center"/>
            </w:pPr>
            <w:r>
              <w:rPr>
                <w:rFonts w:hint="eastAsia"/>
              </w:rPr>
              <w:t>公共</w:t>
            </w:r>
          </w:p>
        </w:tc>
        <w:tc>
          <w:tcPr>
            <w:tcW w:w="700" w:type="dxa"/>
            <w:tcBorders>
              <w:top w:val="single" w:sz="4" w:space="0" w:color="auto"/>
              <w:left w:val="single" w:sz="4" w:space="0" w:color="auto"/>
              <w:bottom w:val="single" w:sz="4" w:space="0" w:color="auto"/>
              <w:right w:val="single" w:sz="4" w:space="0" w:color="auto"/>
            </w:tcBorders>
          </w:tcPr>
          <w:p w14:paraId="724FF1C0" w14:textId="77777777" w:rsidR="00A923E2" w:rsidRDefault="00A923E2" w:rsidP="001555C4">
            <w:pPr>
              <w:jc w:val="center"/>
              <w:rPr>
                <w:rFonts w:ascii="ＭＳ ゴシック" w:eastAsia="ＭＳ ゴシック"/>
              </w:rPr>
            </w:pPr>
            <w:r>
              <w:rPr>
                <w:rFonts w:ascii="ＭＳ ゴシック" w:eastAsia="ＭＳ ゴシック" w:hint="eastAsia"/>
              </w:rPr>
              <w:t>単位</w:t>
            </w:r>
          </w:p>
        </w:tc>
        <w:tc>
          <w:tcPr>
            <w:tcW w:w="1300" w:type="dxa"/>
            <w:tcBorders>
              <w:top w:val="single" w:sz="4" w:space="0" w:color="auto"/>
              <w:left w:val="single" w:sz="4" w:space="0" w:color="auto"/>
              <w:bottom w:val="single" w:sz="4" w:space="0" w:color="auto"/>
              <w:right w:val="single" w:sz="4" w:space="0" w:color="auto"/>
            </w:tcBorders>
          </w:tcPr>
          <w:p w14:paraId="724FF1C1" w14:textId="77777777" w:rsidR="00A923E2" w:rsidRDefault="00504A78" w:rsidP="001555C4">
            <w:pPr>
              <w:jc w:val="center"/>
            </w:pPr>
            <w:r>
              <w:rPr>
                <w:rFonts w:hint="eastAsia"/>
              </w:rPr>
              <w:t>2</w:t>
            </w:r>
          </w:p>
        </w:tc>
        <w:tc>
          <w:tcPr>
            <w:tcW w:w="700" w:type="dxa"/>
            <w:tcBorders>
              <w:top w:val="single" w:sz="4" w:space="0" w:color="auto"/>
              <w:left w:val="single" w:sz="4" w:space="0" w:color="auto"/>
              <w:bottom w:val="single" w:sz="4" w:space="0" w:color="auto"/>
              <w:right w:val="single" w:sz="4" w:space="0" w:color="auto"/>
            </w:tcBorders>
          </w:tcPr>
          <w:p w14:paraId="724FF1C2" w14:textId="77777777" w:rsidR="00A923E2" w:rsidRDefault="00A923E2" w:rsidP="001555C4">
            <w:pPr>
              <w:jc w:val="center"/>
              <w:rPr>
                <w:rFonts w:ascii="ＭＳ ゴシック" w:eastAsia="ＭＳ ゴシック"/>
              </w:rPr>
            </w:pPr>
            <w:r>
              <w:rPr>
                <w:rFonts w:ascii="ＭＳ ゴシック" w:eastAsia="ＭＳ ゴシック" w:hint="eastAsia"/>
              </w:rPr>
              <w:t>学年</w:t>
            </w:r>
          </w:p>
        </w:tc>
        <w:tc>
          <w:tcPr>
            <w:tcW w:w="600" w:type="dxa"/>
            <w:tcBorders>
              <w:top w:val="single" w:sz="4" w:space="0" w:color="auto"/>
              <w:left w:val="single" w:sz="4" w:space="0" w:color="auto"/>
              <w:bottom w:val="single" w:sz="4" w:space="0" w:color="auto"/>
              <w:right w:val="single" w:sz="4" w:space="0" w:color="auto"/>
            </w:tcBorders>
          </w:tcPr>
          <w:p w14:paraId="724FF1C3" w14:textId="2034179B" w:rsidR="00A923E2" w:rsidRDefault="00A923E2" w:rsidP="001555C4">
            <w:pPr>
              <w:jc w:val="center"/>
            </w:pPr>
            <w:r>
              <w:rPr>
                <w:rFonts w:hint="eastAsia"/>
              </w:rPr>
              <w:t>１</w:t>
            </w:r>
          </w:p>
        </w:tc>
        <w:tc>
          <w:tcPr>
            <w:tcW w:w="4100" w:type="dxa"/>
            <w:gridSpan w:val="2"/>
            <w:tcBorders>
              <w:top w:val="single" w:sz="4" w:space="0" w:color="auto"/>
              <w:left w:val="single" w:sz="4" w:space="0" w:color="auto"/>
              <w:bottom w:val="single" w:sz="4" w:space="0" w:color="auto"/>
              <w:right w:val="single" w:sz="4" w:space="0" w:color="auto"/>
            </w:tcBorders>
          </w:tcPr>
          <w:p w14:paraId="724FF1C4" w14:textId="3F469527" w:rsidR="00A923E2" w:rsidRDefault="00A923E2" w:rsidP="001555C4">
            <w:pPr>
              <w:jc w:val="center"/>
            </w:pPr>
          </w:p>
        </w:tc>
      </w:tr>
      <w:tr w:rsidR="00A923E2" w14:paraId="724FF1CC" w14:textId="77777777" w:rsidTr="00A20AEC">
        <w:tc>
          <w:tcPr>
            <w:tcW w:w="1199" w:type="dxa"/>
            <w:gridSpan w:val="2"/>
            <w:tcBorders>
              <w:top w:val="single" w:sz="4" w:space="0" w:color="auto"/>
              <w:left w:val="single" w:sz="4" w:space="0" w:color="auto"/>
              <w:bottom w:val="single" w:sz="4" w:space="0" w:color="auto"/>
              <w:right w:val="single" w:sz="4" w:space="0" w:color="auto"/>
            </w:tcBorders>
            <w:vAlign w:val="center"/>
          </w:tcPr>
          <w:p w14:paraId="724FF1C6" w14:textId="21BB3E5A" w:rsidR="00A923E2" w:rsidRDefault="00A923E2" w:rsidP="0014098F">
            <w:pPr>
              <w:jc w:val="center"/>
              <w:rPr>
                <w:rFonts w:ascii="ＭＳ ゴシック" w:eastAsia="ＭＳ ゴシック"/>
              </w:rPr>
            </w:pPr>
            <w:r>
              <w:rPr>
                <w:rFonts w:ascii="ＭＳ ゴシック" w:eastAsia="ＭＳ ゴシック" w:hint="eastAsia"/>
              </w:rPr>
              <w:t>使用教科書</w:t>
            </w:r>
          </w:p>
        </w:tc>
        <w:tc>
          <w:tcPr>
            <w:tcW w:w="3700" w:type="dxa"/>
            <w:gridSpan w:val="4"/>
            <w:tcBorders>
              <w:top w:val="single" w:sz="4" w:space="0" w:color="auto"/>
              <w:left w:val="single" w:sz="4" w:space="0" w:color="auto"/>
              <w:bottom w:val="single" w:sz="4" w:space="0" w:color="auto"/>
              <w:right w:val="single" w:sz="4" w:space="0" w:color="auto"/>
            </w:tcBorders>
            <w:vAlign w:val="center"/>
          </w:tcPr>
          <w:p w14:paraId="724FF1C7" w14:textId="32322A70" w:rsidR="00A923E2" w:rsidRDefault="00A923E2" w:rsidP="004F4F42">
            <w:r>
              <w:rPr>
                <w:rFonts w:hint="eastAsia"/>
              </w:rPr>
              <w:t>高等学校</w:t>
            </w:r>
            <w:r w:rsidR="00D40CE5">
              <w:rPr>
                <w:rFonts w:hint="eastAsia"/>
              </w:rPr>
              <w:t xml:space="preserve"> </w:t>
            </w:r>
            <w:r w:rsidR="00716571">
              <w:rPr>
                <w:rFonts w:hint="eastAsia"/>
              </w:rPr>
              <w:t>公共</w:t>
            </w:r>
            <w:r>
              <w:rPr>
                <w:rFonts w:hint="eastAsia"/>
              </w:rPr>
              <w:t>(第一学習社)</w:t>
            </w:r>
          </w:p>
        </w:tc>
        <w:tc>
          <w:tcPr>
            <w:tcW w:w="1000" w:type="dxa"/>
            <w:gridSpan w:val="2"/>
            <w:tcBorders>
              <w:top w:val="single" w:sz="4" w:space="0" w:color="auto"/>
              <w:left w:val="single" w:sz="4" w:space="0" w:color="auto"/>
              <w:bottom w:val="single" w:sz="4" w:space="0" w:color="auto"/>
              <w:right w:val="single" w:sz="4" w:space="0" w:color="auto"/>
            </w:tcBorders>
            <w:vAlign w:val="center"/>
          </w:tcPr>
          <w:p w14:paraId="724FF1C8" w14:textId="77777777" w:rsidR="00A923E2" w:rsidRDefault="00A923E2" w:rsidP="0014098F">
            <w:pPr>
              <w:jc w:val="center"/>
              <w:rPr>
                <w:rFonts w:ascii="ＭＳ ゴシック" w:eastAsia="ＭＳ ゴシック"/>
              </w:rPr>
            </w:pPr>
            <w:r>
              <w:rPr>
                <w:rFonts w:ascii="ＭＳ ゴシック" w:eastAsia="ＭＳ ゴシック" w:hint="eastAsia"/>
              </w:rPr>
              <w:t>副教材等</w:t>
            </w:r>
          </w:p>
        </w:tc>
        <w:tc>
          <w:tcPr>
            <w:tcW w:w="3700" w:type="dxa"/>
            <w:tcBorders>
              <w:top w:val="single" w:sz="4" w:space="0" w:color="auto"/>
              <w:left w:val="single" w:sz="4" w:space="0" w:color="auto"/>
              <w:bottom w:val="single" w:sz="4" w:space="0" w:color="auto"/>
              <w:right w:val="single" w:sz="4" w:space="0" w:color="auto"/>
            </w:tcBorders>
            <w:vAlign w:val="center"/>
          </w:tcPr>
          <w:p w14:paraId="26274096" w14:textId="48E98B14" w:rsidR="00074B64" w:rsidRDefault="00074B64" w:rsidP="0014098F">
            <w:r>
              <w:rPr>
                <w:rFonts w:hint="eastAsia"/>
              </w:rPr>
              <w:t>公共ノート（第一学習社）</w:t>
            </w:r>
          </w:p>
          <w:p w14:paraId="724FF1CB" w14:textId="21DC9405" w:rsidR="00A923E2" w:rsidRDefault="00CD5224" w:rsidP="0014098F">
            <w:r>
              <w:rPr>
                <w:rFonts w:hint="eastAsia"/>
              </w:rPr>
              <w:t>最新</w:t>
            </w:r>
            <w:r w:rsidR="00716571">
              <w:rPr>
                <w:rFonts w:hint="eastAsia"/>
              </w:rPr>
              <w:t>公共</w:t>
            </w:r>
            <w:r>
              <w:rPr>
                <w:rFonts w:hint="eastAsia"/>
              </w:rPr>
              <w:t>資料集</w:t>
            </w:r>
            <w:r w:rsidR="00CD7ECE">
              <w:rPr>
                <w:rFonts w:hint="eastAsia"/>
              </w:rPr>
              <w:t>（第一学習社）</w:t>
            </w:r>
          </w:p>
        </w:tc>
      </w:tr>
    </w:tbl>
    <w:p w14:paraId="724FF1CD" w14:textId="77F43D10" w:rsidR="00A923E2" w:rsidRDefault="00A923E2"/>
    <w:tbl>
      <w:tblPr>
        <w:tblW w:w="9599" w:type="dxa"/>
        <w:tblInd w:w="113"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ayout w:type="fixed"/>
        <w:tblCellMar>
          <w:left w:w="99" w:type="dxa"/>
          <w:right w:w="99" w:type="dxa"/>
        </w:tblCellMar>
        <w:tblLook w:val="0000" w:firstRow="0" w:lastRow="0" w:firstColumn="0" w:lastColumn="0" w:noHBand="0" w:noVBand="0"/>
      </w:tblPr>
      <w:tblGrid>
        <w:gridCol w:w="875"/>
        <w:gridCol w:w="8724"/>
      </w:tblGrid>
      <w:tr w:rsidR="00A923E2" w14:paraId="724FF1D4" w14:textId="77777777" w:rsidTr="00E43C74">
        <w:tc>
          <w:tcPr>
            <w:tcW w:w="875" w:type="dxa"/>
            <w:vAlign w:val="center"/>
          </w:tcPr>
          <w:p w14:paraId="7E0E08C3" w14:textId="2F8E742A" w:rsidR="00E43C74" w:rsidRDefault="00A923E2" w:rsidP="00E43C74">
            <w:pPr>
              <w:rPr>
                <w:rFonts w:ascii="ＭＳ ゴシック" w:eastAsia="ＭＳ ゴシック"/>
              </w:rPr>
            </w:pPr>
            <w:r>
              <w:rPr>
                <w:rFonts w:ascii="ＭＳ ゴシック" w:eastAsia="ＭＳ ゴシック" w:hint="eastAsia"/>
              </w:rPr>
              <w:t>学習の</w:t>
            </w:r>
          </w:p>
          <w:p w14:paraId="724FF1CE" w14:textId="7B4E187A" w:rsidR="00A923E2" w:rsidRDefault="00A923E2" w:rsidP="00E43C74">
            <w:pPr>
              <w:rPr>
                <w:rFonts w:ascii="ＭＳ ゴシック" w:eastAsia="ＭＳ ゴシック"/>
              </w:rPr>
            </w:pPr>
            <w:r>
              <w:rPr>
                <w:rFonts w:ascii="ＭＳ ゴシック" w:eastAsia="ＭＳ ゴシック" w:hint="eastAsia"/>
              </w:rPr>
              <w:t>到達目標</w:t>
            </w:r>
          </w:p>
        </w:tc>
        <w:tc>
          <w:tcPr>
            <w:tcW w:w="8724" w:type="dxa"/>
          </w:tcPr>
          <w:p w14:paraId="07802A93" w14:textId="03CB9D09" w:rsidR="00716571" w:rsidRDefault="00716571" w:rsidP="00716571">
            <w:r>
              <w:rPr>
                <w:rFonts w:hint="eastAsia"/>
              </w:rPr>
              <w:t xml:space="preserve">　人間と社会の在り方についての見方・考え方を働かせ，現代の諸課題を追究したり解決したりする活動を通して，広い視野に立ち，グローバル化する国際社会に主体的に生きる平和で民主的な国家及び社会の有為な形成者に必要な公民としての資質・能力を次のとおり育成することを目指す。</w:t>
            </w:r>
          </w:p>
          <w:p w14:paraId="10FACCA6" w14:textId="28BBE9C6" w:rsidR="00716571" w:rsidRDefault="00620E3B" w:rsidP="00E43C74">
            <w:pPr>
              <w:ind w:left="160" w:hangingChars="100" w:hanging="160"/>
            </w:pPr>
            <w:r>
              <w:rPr>
                <w:rFonts w:hint="eastAsia"/>
              </w:rPr>
              <w:t>・</w:t>
            </w:r>
            <w:r w:rsidR="00716571">
              <w:rPr>
                <w:rFonts w:hint="eastAsia"/>
              </w:rPr>
              <w:t>現代の諸課題を捉え考察し，選択・判断するための手掛かりとなる概念や理論について理解するとともに，諸資料から，倫理的主体などとして活動するために必要となる情報を適切かつ効果的に調べまとめる技能を身に付けるようにする。</w:t>
            </w:r>
          </w:p>
          <w:p w14:paraId="0AEC0A67" w14:textId="0DB5527C" w:rsidR="00716571" w:rsidRDefault="00620E3B" w:rsidP="00620E3B">
            <w:pPr>
              <w:ind w:left="160" w:hangingChars="100" w:hanging="160"/>
            </w:pPr>
            <w:r>
              <w:rPr>
                <w:rFonts w:hint="eastAsia"/>
              </w:rPr>
              <w:t>・</w:t>
            </w:r>
            <w:r w:rsidR="00716571">
              <w:rPr>
                <w:rFonts w:hint="eastAsia"/>
              </w:rPr>
              <w:t>現実社会の諸課題の解決に向けて，選択・判断の手掛かりとなる考え方や公共的な空間における基本的原理を活用して，事実を基に多面的・多角的に考察し公正に判断する力や，合意形成や社会参画を視野に入れながら構想したことを議論する力を養う。</w:t>
            </w:r>
          </w:p>
          <w:p w14:paraId="724FF1D3" w14:textId="7783CD62" w:rsidR="00826407" w:rsidRDefault="00620E3B" w:rsidP="00620E3B">
            <w:pPr>
              <w:ind w:left="160" w:hangingChars="100" w:hanging="160"/>
            </w:pPr>
            <w:r>
              <w:rPr>
                <w:rFonts w:hint="eastAsia"/>
              </w:rPr>
              <w:t>・</w:t>
            </w:r>
            <w:r w:rsidR="00716571">
              <w:rPr>
                <w:rFonts w:hint="eastAsia"/>
              </w:rPr>
              <w:t>よりよい社会の実現を視野に，現代の諸課題を主体的に解決しようとする態度を養うとともに，多面的・多角的な考察や深い理解を通して涵養される，現代社会に生きる人間としての在り方生き方についての自覚や，公共的な空間に生き国民主権を担う公民として，自国を愛し，その平和と繁栄を図ることや，各国が相互に主権を尊重し，各国民が協力し合うことの大切さについての自覚などを深める。</w:t>
            </w:r>
          </w:p>
        </w:tc>
      </w:tr>
    </w:tbl>
    <w:p w14:paraId="724FF1D5" w14:textId="307C1BCE" w:rsidR="00A923E2" w:rsidRDefault="00A923E2"/>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99" w:type="dxa"/>
          <w:right w:w="99" w:type="dxa"/>
        </w:tblCellMar>
        <w:tblLook w:val="0000" w:firstRow="0" w:lastRow="0" w:firstColumn="0" w:lastColumn="0" w:noHBand="0" w:noVBand="0"/>
      </w:tblPr>
      <w:tblGrid>
        <w:gridCol w:w="3195"/>
        <w:gridCol w:w="3195"/>
        <w:gridCol w:w="3196"/>
      </w:tblGrid>
      <w:tr w:rsidR="00043FCD" w14:paraId="724FF1D7" w14:textId="77777777" w:rsidTr="00B44FD3">
        <w:trPr>
          <w:cantSplit/>
        </w:trPr>
        <w:tc>
          <w:tcPr>
            <w:tcW w:w="9586" w:type="dxa"/>
            <w:gridSpan w:val="3"/>
            <w:shd w:val="pct65" w:color="auto" w:fill="FFFFFF"/>
          </w:tcPr>
          <w:p w14:paraId="58DE52A3" w14:textId="3FED26D9" w:rsidR="00043FCD" w:rsidRDefault="00043FCD">
            <w:pPr>
              <w:jc w:val="center"/>
              <w:rPr>
                <w:rFonts w:ascii="ＭＳ ゴシック" w:eastAsia="ＭＳ ゴシック"/>
                <w:color w:val="FFFFFF"/>
                <w:sz w:val="20"/>
              </w:rPr>
            </w:pPr>
            <w:r>
              <w:rPr>
                <w:rFonts w:ascii="ＭＳ ゴシック" w:eastAsia="ＭＳ ゴシック" w:hint="eastAsia"/>
                <w:color w:val="FFFFFF"/>
                <w:sz w:val="20"/>
              </w:rPr>
              <w:t>評価の観点</w:t>
            </w:r>
          </w:p>
        </w:tc>
      </w:tr>
      <w:tr w:rsidR="00043FCD" w14:paraId="724FF1DC" w14:textId="77777777" w:rsidTr="00043FCD">
        <w:tc>
          <w:tcPr>
            <w:tcW w:w="3195" w:type="dxa"/>
          </w:tcPr>
          <w:p w14:paraId="724FF1D8" w14:textId="750F290C" w:rsidR="00043FCD" w:rsidRDefault="00043FCD">
            <w:pPr>
              <w:jc w:val="center"/>
              <w:rPr>
                <w:rFonts w:ascii="ＭＳ ゴシック" w:eastAsia="ＭＳ ゴシック"/>
              </w:rPr>
            </w:pPr>
            <w:r>
              <w:rPr>
                <w:rFonts w:ascii="ＭＳ ゴシック" w:eastAsia="ＭＳ ゴシック" w:hint="eastAsia"/>
              </w:rPr>
              <w:t>ａ．</w:t>
            </w:r>
            <w:r w:rsidR="0096070C" w:rsidRPr="0096070C">
              <w:rPr>
                <w:rFonts w:ascii="ＭＳ ゴシック" w:eastAsia="ＭＳ ゴシック" w:hint="eastAsia"/>
              </w:rPr>
              <w:t>知識・技能</w:t>
            </w:r>
          </w:p>
        </w:tc>
        <w:tc>
          <w:tcPr>
            <w:tcW w:w="3195" w:type="dxa"/>
          </w:tcPr>
          <w:p w14:paraId="724FF1D9" w14:textId="77777777" w:rsidR="00043FCD" w:rsidRDefault="00043FCD">
            <w:pPr>
              <w:jc w:val="center"/>
              <w:rPr>
                <w:rFonts w:ascii="ＭＳ ゴシック" w:eastAsia="ＭＳ ゴシック"/>
              </w:rPr>
            </w:pPr>
            <w:r>
              <w:rPr>
                <w:rFonts w:ascii="ＭＳ ゴシック" w:eastAsia="ＭＳ ゴシック" w:hint="eastAsia"/>
              </w:rPr>
              <w:t>ｂ．思考・判断・表現</w:t>
            </w:r>
          </w:p>
        </w:tc>
        <w:tc>
          <w:tcPr>
            <w:tcW w:w="3196" w:type="dxa"/>
          </w:tcPr>
          <w:p w14:paraId="724FF1DA" w14:textId="3118E9CD" w:rsidR="00043FCD" w:rsidRDefault="00043FCD">
            <w:pPr>
              <w:jc w:val="center"/>
              <w:rPr>
                <w:rFonts w:ascii="ＭＳ ゴシック" w:eastAsia="ＭＳ ゴシック"/>
              </w:rPr>
            </w:pPr>
            <w:r>
              <w:rPr>
                <w:rFonts w:ascii="ＭＳ ゴシック" w:eastAsia="ＭＳ ゴシック" w:hint="eastAsia"/>
              </w:rPr>
              <w:t>ｃ．</w:t>
            </w:r>
            <w:r w:rsidR="00AF394F" w:rsidRPr="00AF394F">
              <w:rPr>
                <w:rFonts w:ascii="ＭＳ ゴシック" w:eastAsia="ＭＳ ゴシック" w:hint="eastAsia"/>
              </w:rPr>
              <w:t>主体的に学習に取り組む態度</w:t>
            </w:r>
          </w:p>
        </w:tc>
      </w:tr>
      <w:tr w:rsidR="00043FCD" w14:paraId="724FF1E1" w14:textId="77777777" w:rsidTr="00762B2C">
        <w:trPr>
          <w:trHeight w:val="185"/>
        </w:trPr>
        <w:tc>
          <w:tcPr>
            <w:tcW w:w="3195" w:type="dxa"/>
          </w:tcPr>
          <w:p w14:paraId="724FF1DD" w14:textId="328BB2B6" w:rsidR="00623537" w:rsidRDefault="00E43C74" w:rsidP="00CA4603">
            <w:pPr>
              <w:ind w:leftChars="18" w:left="29" w:rightChars="28" w:right="45"/>
            </w:pPr>
            <w:r w:rsidRPr="00E43C74">
              <w:rPr>
                <w:rFonts w:hint="eastAsia"/>
              </w:rPr>
              <w:t>現代の諸課題を捉え考察し，選択・判断するための手掛かりとなる概念や理論について理解するとともに，諸資料から，倫理的主体などとして活動するために必要となる情報を適切かつ効果的に調べまとめ</w:t>
            </w:r>
            <w:r>
              <w:rPr>
                <w:rFonts w:hint="eastAsia"/>
              </w:rPr>
              <w:t>てい</w:t>
            </w:r>
            <w:r w:rsidRPr="00E43C74">
              <w:rPr>
                <w:rFonts w:hint="eastAsia"/>
              </w:rPr>
              <w:t>る。</w:t>
            </w:r>
          </w:p>
        </w:tc>
        <w:tc>
          <w:tcPr>
            <w:tcW w:w="3195" w:type="dxa"/>
          </w:tcPr>
          <w:p w14:paraId="724FF1DE" w14:textId="78177A4C" w:rsidR="00274C96" w:rsidRDefault="00E43C74" w:rsidP="00A32C69">
            <w:pPr>
              <w:ind w:leftChars="25" w:left="40" w:rightChars="22" w:right="35"/>
            </w:pPr>
            <w:r w:rsidRPr="00E43C74">
              <w:rPr>
                <w:rFonts w:hint="eastAsia"/>
              </w:rPr>
              <w:t>現実社会の諸課題の解決に向けて，選択・判断の手掛かりとなる考え方や公共的な空間における基本的原理を活用して，事実を基に多面的・多角的に考察し公正に判断</w:t>
            </w:r>
            <w:r>
              <w:rPr>
                <w:rFonts w:hint="eastAsia"/>
              </w:rPr>
              <w:t>したり</w:t>
            </w:r>
            <w:r w:rsidRPr="00E43C74">
              <w:rPr>
                <w:rFonts w:hint="eastAsia"/>
              </w:rPr>
              <w:t>，合意形成や社会参画を視野に入れながら構想したことを議論</w:t>
            </w:r>
            <w:r>
              <w:rPr>
                <w:rFonts w:hint="eastAsia"/>
              </w:rPr>
              <w:t>したりしている</w:t>
            </w:r>
            <w:r w:rsidRPr="00E43C74">
              <w:rPr>
                <w:rFonts w:hint="eastAsia"/>
              </w:rPr>
              <w:t>。</w:t>
            </w:r>
          </w:p>
        </w:tc>
        <w:tc>
          <w:tcPr>
            <w:tcW w:w="3196" w:type="dxa"/>
          </w:tcPr>
          <w:p w14:paraId="724FF1DF" w14:textId="7361A388" w:rsidR="00043FCD" w:rsidRDefault="00E43C74">
            <w:pPr>
              <w:ind w:leftChars="31" w:left="50" w:rightChars="16" w:right="26"/>
            </w:pPr>
            <w:r w:rsidRPr="00E43C74">
              <w:rPr>
                <w:rFonts w:hint="eastAsia"/>
              </w:rPr>
              <w:t>よりよい社会の実現を視野に，</w:t>
            </w:r>
            <w:r w:rsidR="0014420E">
              <w:rPr>
                <w:rFonts w:hint="eastAsia"/>
              </w:rPr>
              <w:t>国家及び社会の担い手として，</w:t>
            </w:r>
            <w:r w:rsidRPr="00E43C74">
              <w:rPr>
                <w:rFonts w:hint="eastAsia"/>
              </w:rPr>
              <w:t>現代の諸課題を主体的に解決しよう</w:t>
            </w:r>
            <w:r w:rsidR="0014420E">
              <w:rPr>
                <w:rFonts w:hint="eastAsia"/>
              </w:rPr>
              <w:t>としている。</w:t>
            </w:r>
          </w:p>
        </w:tc>
      </w:tr>
    </w:tbl>
    <w:p w14:paraId="724FF1E2" w14:textId="77777777" w:rsidR="00A923E2" w:rsidRDefault="00A923E2"/>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
        <w:gridCol w:w="2126"/>
        <w:gridCol w:w="4551"/>
        <w:gridCol w:w="378"/>
        <w:gridCol w:w="378"/>
        <w:gridCol w:w="378"/>
        <w:gridCol w:w="1275"/>
      </w:tblGrid>
      <w:tr w:rsidR="00052454" w:rsidRPr="00D40CE5" w14:paraId="724FF1EB" w14:textId="77777777" w:rsidTr="00F76C1A">
        <w:trPr>
          <w:tblHeader/>
        </w:trPr>
        <w:tc>
          <w:tcPr>
            <w:tcW w:w="440" w:type="dxa"/>
            <w:tcBorders>
              <w:bottom w:val="single" w:sz="4" w:space="0" w:color="auto"/>
            </w:tcBorders>
            <w:shd w:val="clear" w:color="auto" w:fill="666666"/>
          </w:tcPr>
          <w:p w14:paraId="7DB120B6" w14:textId="7218327E" w:rsidR="00052454" w:rsidRPr="00D40CE5" w:rsidRDefault="00052454" w:rsidP="0014420E">
            <w:pPr>
              <w:jc w:val="center"/>
              <w:rPr>
                <w:rFonts w:ascii="ＭＳ ゴシック" w:eastAsia="ＭＳ ゴシック" w:hAnsi="ＭＳ ゴシック"/>
                <w:color w:val="FFFFFF"/>
                <w:sz w:val="20"/>
              </w:rPr>
            </w:pPr>
            <w:r w:rsidRPr="00D40CE5">
              <w:rPr>
                <w:rFonts w:ascii="ＭＳ ゴシック" w:eastAsia="ＭＳ ゴシック" w:hAnsi="ＭＳ ゴシック" w:hint="eastAsia"/>
                <w:color w:val="FFFFFF"/>
                <w:sz w:val="20"/>
              </w:rPr>
              <w:t>月</w:t>
            </w:r>
          </w:p>
        </w:tc>
        <w:tc>
          <w:tcPr>
            <w:tcW w:w="2126" w:type="dxa"/>
            <w:tcBorders>
              <w:bottom w:val="single" w:sz="4" w:space="0" w:color="auto"/>
            </w:tcBorders>
            <w:shd w:val="clear" w:color="auto" w:fill="666666"/>
          </w:tcPr>
          <w:p w14:paraId="724FF1E4" w14:textId="7709D53D" w:rsidR="00052454" w:rsidRPr="00D40CE5" w:rsidRDefault="00052454" w:rsidP="0014420E">
            <w:pPr>
              <w:jc w:val="center"/>
              <w:rPr>
                <w:rFonts w:ascii="ＭＳ ゴシック" w:eastAsia="ＭＳ ゴシック" w:hAnsi="ＭＳ ゴシック"/>
                <w:color w:val="FFFFFF"/>
                <w:sz w:val="20"/>
              </w:rPr>
            </w:pPr>
            <w:r w:rsidRPr="00D40CE5">
              <w:rPr>
                <w:rFonts w:ascii="ＭＳ ゴシック" w:eastAsia="ＭＳ ゴシック" w:hAnsi="ＭＳ ゴシック" w:hint="eastAsia"/>
                <w:color w:val="FFFFFF"/>
                <w:sz w:val="20"/>
              </w:rPr>
              <w:t>学習項目</w:t>
            </w:r>
          </w:p>
        </w:tc>
        <w:tc>
          <w:tcPr>
            <w:tcW w:w="4551" w:type="dxa"/>
            <w:tcBorders>
              <w:bottom w:val="single" w:sz="4" w:space="0" w:color="auto"/>
            </w:tcBorders>
            <w:shd w:val="clear" w:color="auto" w:fill="666666"/>
          </w:tcPr>
          <w:p w14:paraId="724FF1E5" w14:textId="7D902634" w:rsidR="00052454" w:rsidRPr="00D40CE5" w:rsidRDefault="00EB169F" w:rsidP="0014420E">
            <w:pPr>
              <w:jc w:val="center"/>
              <w:rPr>
                <w:rFonts w:ascii="ＭＳ ゴシック" w:eastAsia="ＭＳ ゴシック" w:hAnsi="ＭＳ ゴシック"/>
                <w:color w:val="FFFFFF"/>
                <w:sz w:val="20"/>
              </w:rPr>
            </w:pPr>
            <w:r>
              <w:rPr>
                <w:rFonts w:ascii="ＭＳ ゴシック" w:eastAsia="ＭＳ ゴシック" w:hAnsi="ＭＳ ゴシック" w:hint="eastAsia"/>
                <w:color w:val="FFFFFF"/>
                <w:sz w:val="20"/>
              </w:rPr>
              <w:t>■</w:t>
            </w:r>
            <w:r w:rsidR="00052454" w:rsidRPr="00D40CE5">
              <w:rPr>
                <w:rFonts w:ascii="ＭＳ ゴシック" w:eastAsia="ＭＳ ゴシック" w:hAnsi="ＭＳ ゴシック" w:hint="eastAsia"/>
                <w:color w:val="FFFFFF"/>
                <w:sz w:val="20"/>
              </w:rPr>
              <w:t>学習内容(ねらい)</w:t>
            </w:r>
            <w:r w:rsidR="00052454">
              <w:rPr>
                <w:rFonts w:ascii="ＭＳ ゴシック" w:eastAsia="ＭＳ ゴシック" w:hAnsi="ＭＳ ゴシック" w:hint="eastAsia"/>
                <w:color w:val="FFFFFF"/>
                <w:sz w:val="20"/>
              </w:rPr>
              <w:t xml:space="preserve">　・評価の観点</w:t>
            </w:r>
          </w:p>
        </w:tc>
        <w:tc>
          <w:tcPr>
            <w:tcW w:w="378" w:type="dxa"/>
            <w:tcBorders>
              <w:bottom w:val="single" w:sz="4" w:space="0" w:color="auto"/>
            </w:tcBorders>
            <w:shd w:val="clear" w:color="auto" w:fill="666666"/>
          </w:tcPr>
          <w:p w14:paraId="724FF1E6" w14:textId="77777777" w:rsidR="00052454" w:rsidRPr="00D40CE5" w:rsidRDefault="00052454" w:rsidP="0014420E">
            <w:pPr>
              <w:jc w:val="center"/>
              <w:rPr>
                <w:rFonts w:ascii="ＭＳ ゴシック" w:eastAsia="ＭＳ ゴシック" w:hAnsi="ＭＳ ゴシック"/>
                <w:color w:val="FFFFFF"/>
                <w:sz w:val="20"/>
              </w:rPr>
            </w:pPr>
            <w:r w:rsidRPr="00D40CE5">
              <w:rPr>
                <w:rFonts w:ascii="ＭＳ ゴシック" w:eastAsia="ＭＳ ゴシック" w:hAnsi="ＭＳ ゴシック" w:hint="eastAsia"/>
                <w:color w:val="FFFFFF"/>
                <w:sz w:val="20"/>
              </w:rPr>
              <w:t>a</w:t>
            </w:r>
          </w:p>
        </w:tc>
        <w:tc>
          <w:tcPr>
            <w:tcW w:w="378" w:type="dxa"/>
            <w:tcBorders>
              <w:bottom w:val="single" w:sz="4" w:space="0" w:color="auto"/>
            </w:tcBorders>
            <w:shd w:val="clear" w:color="auto" w:fill="666666"/>
          </w:tcPr>
          <w:p w14:paraId="724FF1E7" w14:textId="77777777" w:rsidR="00052454" w:rsidRPr="00D40CE5" w:rsidRDefault="00052454" w:rsidP="0014420E">
            <w:pPr>
              <w:jc w:val="center"/>
              <w:rPr>
                <w:rFonts w:ascii="ＭＳ ゴシック" w:eastAsia="ＭＳ ゴシック" w:hAnsi="ＭＳ ゴシック"/>
                <w:color w:val="FFFFFF"/>
                <w:sz w:val="20"/>
              </w:rPr>
            </w:pPr>
            <w:r w:rsidRPr="00D40CE5">
              <w:rPr>
                <w:rFonts w:ascii="ＭＳ ゴシック" w:eastAsia="ＭＳ ゴシック" w:hAnsi="ＭＳ ゴシック" w:hint="eastAsia"/>
                <w:color w:val="FFFFFF"/>
                <w:sz w:val="20"/>
              </w:rPr>
              <w:t>b</w:t>
            </w:r>
          </w:p>
        </w:tc>
        <w:tc>
          <w:tcPr>
            <w:tcW w:w="378" w:type="dxa"/>
            <w:tcBorders>
              <w:bottom w:val="single" w:sz="4" w:space="0" w:color="auto"/>
            </w:tcBorders>
            <w:shd w:val="clear" w:color="auto" w:fill="666666"/>
          </w:tcPr>
          <w:p w14:paraId="724FF1E8" w14:textId="77777777" w:rsidR="00052454" w:rsidRPr="00D40CE5" w:rsidRDefault="00052454" w:rsidP="0014420E">
            <w:pPr>
              <w:jc w:val="center"/>
              <w:rPr>
                <w:rFonts w:ascii="ＭＳ ゴシック" w:eastAsia="ＭＳ ゴシック" w:hAnsi="ＭＳ ゴシック"/>
                <w:color w:val="FFFFFF"/>
                <w:sz w:val="20"/>
              </w:rPr>
            </w:pPr>
            <w:r w:rsidRPr="00D40CE5">
              <w:rPr>
                <w:rFonts w:ascii="ＭＳ ゴシック" w:eastAsia="ＭＳ ゴシック" w:hAnsi="ＭＳ ゴシック" w:hint="eastAsia"/>
                <w:color w:val="FFFFFF"/>
                <w:sz w:val="20"/>
              </w:rPr>
              <w:t>c</w:t>
            </w:r>
          </w:p>
        </w:tc>
        <w:tc>
          <w:tcPr>
            <w:tcW w:w="1275" w:type="dxa"/>
            <w:tcBorders>
              <w:bottom w:val="single" w:sz="4" w:space="0" w:color="auto"/>
            </w:tcBorders>
            <w:shd w:val="clear" w:color="auto" w:fill="666666"/>
          </w:tcPr>
          <w:p w14:paraId="724FF1EA" w14:textId="77777777" w:rsidR="00052454" w:rsidRPr="00D40CE5" w:rsidRDefault="00052454" w:rsidP="0014420E">
            <w:pPr>
              <w:jc w:val="center"/>
              <w:rPr>
                <w:rFonts w:ascii="ＭＳ ゴシック" w:eastAsia="ＭＳ ゴシック" w:hAnsi="ＭＳ ゴシック"/>
                <w:color w:val="FFFFFF"/>
                <w:sz w:val="20"/>
              </w:rPr>
            </w:pPr>
            <w:r w:rsidRPr="00D40CE5">
              <w:rPr>
                <w:rFonts w:ascii="ＭＳ ゴシック" w:eastAsia="ＭＳ ゴシック" w:hAnsi="ＭＳ ゴシック" w:hint="eastAsia"/>
                <w:color w:val="FFFFFF"/>
                <w:sz w:val="20"/>
              </w:rPr>
              <w:t>評価方法</w:t>
            </w:r>
          </w:p>
        </w:tc>
      </w:tr>
      <w:tr w:rsidR="00F76C1A" w14:paraId="724FF219" w14:textId="77777777" w:rsidTr="00630127">
        <w:tc>
          <w:tcPr>
            <w:tcW w:w="440" w:type="dxa"/>
            <w:vMerge w:val="restart"/>
          </w:tcPr>
          <w:p w14:paraId="4D9D5264" w14:textId="77777777" w:rsidR="004306E1" w:rsidRPr="00C731FF" w:rsidRDefault="004306E1" w:rsidP="0014420E">
            <w:pPr>
              <w:rPr>
                <w:rFonts w:asciiTheme="minorEastAsia" w:eastAsiaTheme="minorEastAsia" w:hAnsiTheme="minorEastAsia"/>
              </w:rPr>
            </w:pPr>
          </w:p>
          <w:p w14:paraId="3728D3A7" w14:textId="252D1578" w:rsidR="00F76C1A" w:rsidRPr="00C731FF" w:rsidRDefault="00F76C1A" w:rsidP="0014420E">
            <w:pPr>
              <w:rPr>
                <w:rFonts w:asciiTheme="minorEastAsia" w:eastAsiaTheme="minorEastAsia" w:hAnsiTheme="minorEastAsia"/>
              </w:rPr>
            </w:pPr>
            <w:r w:rsidRPr="00C731FF">
              <w:rPr>
                <w:rFonts w:asciiTheme="minorEastAsia" w:eastAsiaTheme="minorEastAsia" w:hAnsiTheme="minorEastAsia" w:hint="eastAsia"/>
              </w:rPr>
              <w:t>４</w:t>
            </w:r>
          </w:p>
          <w:p w14:paraId="5C6A879E" w14:textId="77777777" w:rsidR="004306E1" w:rsidRPr="00C731FF" w:rsidRDefault="004306E1" w:rsidP="007015E0">
            <w:pPr>
              <w:rPr>
                <w:rFonts w:asciiTheme="minorEastAsia" w:eastAsiaTheme="minorEastAsia" w:hAnsiTheme="minorEastAsia"/>
              </w:rPr>
            </w:pPr>
          </w:p>
          <w:p w14:paraId="51B3FFD5" w14:textId="77777777" w:rsidR="004306E1" w:rsidRPr="00C731FF" w:rsidRDefault="004306E1" w:rsidP="007015E0">
            <w:pPr>
              <w:rPr>
                <w:rFonts w:asciiTheme="minorEastAsia" w:eastAsiaTheme="minorEastAsia" w:hAnsiTheme="minorEastAsia"/>
              </w:rPr>
            </w:pPr>
          </w:p>
          <w:p w14:paraId="6A217E88" w14:textId="77777777" w:rsidR="004306E1" w:rsidRPr="00C731FF" w:rsidRDefault="004306E1" w:rsidP="007015E0">
            <w:pPr>
              <w:rPr>
                <w:rFonts w:asciiTheme="minorEastAsia" w:eastAsiaTheme="minorEastAsia" w:hAnsiTheme="minorEastAsia"/>
              </w:rPr>
            </w:pPr>
          </w:p>
          <w:p w14:paraId="77A3CF58" w14:textId="77777777" w:rsidR="004306E1" w:rsidRPr="00C731FF" w:rsidRDefault="004306E1" w:rsidP="007015E0">
            <w:pPr>
              <w:rPr>
                <w:rFonts w:asciiTheme="minorEastAsia" w:eastAsiaTheme="minorEastAsia" w:hAnsiTheme="minorEastAsia"/>
              </w:rPr>
            </w:pPr>
          </w:p>
          <w:p w14:paraId="25F3CE7F" w14:textId="77777777" w:rsidR="004306E1" w:rsidRPr="00C731FF" w:rsidRDefault="004306E1" w:rsidP="007015E0">
            <w:pPr>
              <w:rPr>
                <w:rFonts w:asciiTheme="minorEastAsia" w:eastAsiaTheme="minorEastAsia" w:hAnsiTheme="minorEastAsia"/>
              </w:rPr>
            </w:pPr>
          </w:p>
          <w:p w14:paraId="2BB605C4" w14:textId="77777777" w:rsidR="004306E1" w:rsidRPr="00C731FF" w:rsidRDefault="004306E1" w:rsidP="007015E0">
            <w:pPr>
              <w:rPr>
                <w:rFonts w:asciiTheme="minorEastAsia" w:eastAsiaTheme="minorEastAsia" w:hAnsiTheme="minorEastAsia"/>
              </w:rPr>
            </w:pPr>
          </w:p>
          <w:p w14:paraId="29541DC0" w14:textId="77777777" w:rsidR="004306E1" w:rsidRPr="00C731FF" w:rsidRDefault="004306E1" w:rsidP="007015E0">
            <w:pPr>
              <w:rPr>
                <w:rFonts w:asciiTheme="minorEastAsia" w:eastAsiaTheme="minorEastAsia" w:hAnsiTheme="minorEastAsia"/>
              </w:rPr>
            </w:pPr>
          </w:p>
          <w:p w14:paraId="5613A8BE" w14:textId="77777777" w:rsidR="004306E1" w:rsidRPr="00C731FF" w:rsidRDefault="004306E1" w:rsidP="007015E0">
            <w:pPr>
              <w:rPr>
                <w:rFonts w:asciiTheme="minorEastAsia" w:eastAsiaTheme="minorEastAsia" w:hAnsiTheme="minorEastAsia"/>
              </w:rPr>
            </w:pPr>
          </w:p>
          <w:p w14:paraId="0F6CE879" w14:textId="77777777" w:rsidR="004306E1" w:rsidRPr="00C731FF" w:rsidRDefault="004306E1" w:rsidP="007015E0">
            <w:pPr>
              <w:rPr>
                <w:rFonts w:asciiTheme="minorEastAsia" w:eastAsiaTheme="minorEastAsia" w:hAnsiTheme="minorEastAsia"/>
              </w:rPr>
            </w:pPr>
          </w:p>
          <w:p w14:paraId="276ADDF6" w14:textId="77777777" w:rsidR="004306E1" w:rsidRPr="00C731FF" w:rsidRDefault="004306E1" w:rsidP="007015E0">
            <w:pPr>
              <w:rPr>
                <w:rFonts w:asciiTheme="minorEastAsia" w:eastAsiaTheme="minorEastAsia" w:hAnsiTheme="minorEastAsia"/>
              </w:rPr>
            </w:pPr>
          </w:p>
          <w:p w14:paraId="13CFB76F" w14:textId="77777777" w:rsidR="004306E1" w:rsidRPr="00C731FF" w:rsidRDefault="004306E1" w:rsidP="007015E0">
            <w:pPr>
              <w:rPr>
                <w:rFonts w:asciiTheme="minorEastAsia" w:eastAsiaTheme="minorEastAsia" w:hAnsiTheme="minorEastAsia"/>
              </w:rPr>
            </w:pPr>
          </w:p>
          <w:p w14:paraId="44187250" w14:textId="77777777" w:rsidR="004306E1" w:rsidRPr="00C731FF" w:rsidRDefault="004306E1" w:rsidP="007015E0">
            <w:pPr>
              <w:rPr>
                <w:rFonts w:asciiTheme="minorEastAsia" w:eastAsiaTheme="minorEastAsia" w:hAnsiTheme="minorEastAsia"/>
              </w:rPr>
            </w:pPr>
          </w:p>
          <w:p w14:paraId="33C4F60F" w14:textId="77777777" w:rsidR="004306E1" w:rsidRPr="00C731FF" w:rsidRDefault="004306E1" w:rsidP="007015E0">
            <w:pPr>
              <w:rPr>
                <w:rFonts w:asciiTheme="minorEastAsia" w:eastAsiaTheme="minorEastAsia" w:hAnsiTheme="minorEastAsia"/>
              </w:rPr>
            </w:pPr>
          </w:p>
          <w:p w14:paraId="42DE4DF9" w14:textId="77777777" w:rsidR="004306E1" w:rsidRPr="00C731FF" w:rsidRDefault="004306E1" w:rsidP="007015E0">
            <w:pPr>
              <w:rPr>
                <w:rFonts w:asciiTheme="minorEastAsia" w:eastAsiaTheme="minorEastAsia" w:hAnsiTheme="minorEastAsia"/>
              </w:rPr>
            </w:pPr>
          </w:p>
          <w:p w14:paraId="02389D8B" w14:textId="77777777" w:rsidR="004306E1" w:rsidRPr="00C731FF" w:rsidRDefault="004306E1" w:rsidP="007015E0">
            <w:pPr>
              <w:rPr>
                <w:rFonts w:asciiTheme="minorEastAsia" w:eastAsiaTheme="minorEastAsia" w:hAnsiTheme="minorEastAsia"/>
              </w:rPr>
            </w:pPr>
          </w:p>
          <w:p w14:paraId="1C4B0334" w14:textId="77777777" w:rsidR="004306E1" w:rsidRPr="00C731FF" w:rsidRDefault="004306E1" w:rsidP="007015E0">
            <w:pPr>
              <w:rPr>
                <w:rFonts w:asciiTheme="minorEastAsia" w:eastAsiaTheme="minorEastAsia" w:hAnsiTheme="minorEastAsia"/>
              </w:rPr>
            </w:pPr>
          </w:p>
          <w:p w14:paraId="55C6B5FF" w14:textId="77777777" w:rsidR="004306E1" w:rsidRPr="00C731FF" w:rsidRDefault="004306E1" w:rsidP="007015E0">
            <w:pPr>
              <w:rPr>
                <w:rFonts w:asciiTheme="minorEastAsia" w:eastAsiaTheme="minorEastAsia" w:hAnsiTheme="minorEastAsia"/>
              </w:rPr>
            </w:pPr>
          </w:p>
          <w:p w14:paraId="2760B620" w14:textId="77777777" w:rsidR="004306E1" w:rsidRPr="00C731FF" w:rsidRDefault="004306E1" w:rsidP="007015E0">
            <w:pPr>
              <w:rPr>
                <w:rFonts w:asciiTheme="minorEastAsia" w:eastAsiaTheme="minorEastAsia" w:hAnsiTheme="minorEastAsia"/>
              </w:rPr>
            </w:pPr>
          </w:p>
          <w:p w14:paraId="27C5FB43" w14:textId="77777777" w:rsidR="004306E1" w:rsidRPr="00C731FF" w:rsidRDefault="004306E1" w:rsidP="007015E0">
            <w:pPr>
              <w:rPr>
                <w:rFonts w:asciiTheme="minorEastAsia" w:eastAsiaTheme="minorEastAsia" w:hAnsiTheme="minorEastAsia"/>
              </w:rPr>
            </w:pPr>
          </w:p>
          <w:p w14:paraId="7E62E6E5" w14:textId="77777777" w:rsidR="004306E1" w:rsidRPr="00C731FF" w:rsidRDefault="004306E1" w:rsidP="007015E0">
            <w:pPr>
              <w:rPr>
                <w:rFonts w:asciiTheme="minorEastAsia" w:eastAsiaTheme="minorEastAsia" w:hAnsiTheme="minorEastAsia"/>
              </w:rPr>
            </w:pPr>
          </w:p>
          <w:p w14:paraId="57BEDA5B" w14:textId="77777777" w:rsidR="004306E1" w:rsidRPr="00C731FF" w:rsidRDefault="004306E1" w:rsidP="007015E0">
            <w:pPr>
              <w:rPr>
                <w:rFonts w:asciiTheme="minorEastAsia" w:eastAsiaTheme="minorEastAsia" w:hAnsiTheme="minorEastAsia"/>
              </w:rPr>
            </w:pPr>
          </w:p>
          <w:p w14:paraId="550153B7" w14:textId="77777777" w:rsidR="004306E1" w:rsidRPr="00C731FF" w:rsidRDefault="004306E1" w:rsidP="007015E0">
            <w:pPr>
              <w:rPr>
                <w:rFonts w:asciiTheme="minorEastAsia" w:eastAsiaTheme="minorEastAsia" w:hAnsiTheme="minorEastAsia"/>
              </w:rPr>
            </w:pPr>
          </w:p>
          <w:p w14:paraId="1AE53824" w14:textId="77777777" w:rsidR="004306E1" w:rsidRPr="00C731FF" w:rsidRDefault="004306E1" w:rsidP="007015E0">
            <w:pPr>
              <w:rPr>
                <w:rFonts w:asciiTheme="minorEastAsia" w:eastAsiaTheme="minorEastAsia" w:hAnsiTheme="minorEastAsia"/>
              </w:rPr>
            </w:pPr>
          </w:p>
          <w:p w14:paraId="433F0A9C" w14:textId="77777777" w:rsidR="004306E1" w:rsidRPr="00C731FF" w:rsidRDefault="004306E1" w:rsidP="007015E0">
            <w:pPr>
              <w:rPr>
                <w:rFonts w:asciiTheme="minorEastAsia" w:eastAsiaTheme="minorEastAsia" w:hAnsiTheme="minorEastAsia"/>
              </w:rPr>
            </w:pPr>
          </w:p>
          <w:p w14:paraId="22119E6E" w14:textId="77777777" w:rsidR="004306E1" w:rsidRPr="00C731FF" w:rsidRDefault="004306E1" w:rsidP="007015E0">
            <w:pPr>
              <w:rPr>
                <w:rFonts w:asciiTheme="minorEastAsia" w:eastAsiaTheme="minorEastAsia" w:hAnsiTheme="minorEastAsia"/>
              </w:rPr>
            </w:pPr>
          </w:p>
          <w:p w14:paraId="7237614A" w14:textId="77777777" w:rsidR="004306E1" w:rsidRPr="00C731FF" w:rsidRDefault="004306E1" w:rsidP="007015E0">
            <w:pPr>
              <w:rPr>
                <w:rFonts w:asciiTheme="minorEastAsia" w:eastAsiaTheme="minorEastAsia" w:hAnsiTheme="minorEastAsia"/>
              </w:rPr>
            </w:pPr>
          </w:p>
          <w:p w14:paraId="73EB51FA" w14:textId="77777777" w:rsidR="004306E1" w:rsidRPr="00C731FF" w:rsidRDefault="004306E1" w:rsidP="007015E0">
            <w:pPr>
              <w:rPr>
                <w:rFonts w:asciiTheme="minorEastAsia" w:eastAsiaTheme="minorEastAsia" w:hAnsiTheme="minorEastAsia"/>
              </w:rPr>
            </w:pPr>
          </w:p>
          <w:p w14:paraId="2657BA9E" w14:textId="77777777" w:rsidR="004306E1" w:rsidRPr="00C731FF" w:rsidRDefault="004306E1" w:rsidP="007015E0">
            <w:pPr>
              <w:rPr>
                <w:rFonts w:asciiTheme="minorEastAsia" w:eastAsiaTheme="minorEastAsia" w:hAnsiTheme="minorEastAsia"/>
              </w:rPr>
            </w:pPr>
          </w:p>
          <w:p w14:paraId="05A9CC97" w14:textId="77777777" w:rsidR="004306E1" w:rsidRPr="00C731FF" w:rsidRDefault="004306E1" w:rsidP="007015E0">
            <w:pPr>
              <w:rPr>
                <w:rFonts w:asciiTheme="minorEastAsia" w:eastAsiaTheme="minorEastAsia" w:hAnsiTheme="minorEastAsia"/>
              </w:rPr>
            </w:pPr>
          </w:p>
          <w:p w14:paraId="37799CDF" w14:textId="77777777" w:rsidR="004306E1" w:rsidRPr="00C731FF" w:rsidRDefault="004306E1" w:rsidP="007015E0">
            <w:pPr>
              <w:rPr>
                <w:rFonts w:asciiTheme="minorEastAsia" w:eastAsiaTheme="minorEastAsia" w:hAnsiTheme="minorEastAsia"/>
              </w:rPr>
            </w:pPr>
          </w:p>
          <w:p w14:paraId="1162E7E6" w14:textId="77777777" w:rsidR="004306E1" w:rsidRPr="00C731FF" w:rsidRDefault="004306E1" w:rsidP="007015E0">
            <w:pPr>
              <w:rPr>
                <w:rFonts w:asciiTheme="minorEastAsia" w:eastAsiaTheme="minorEastAsia" w:hAnsiTheme="minorEastAsia"/>
              </w:rPr>
            </w:pPr>
          </w:p>
          <w:p w14:paraId="024BC57C" w14:textId="77777777" w:rsidR="004306E1" w:rsidRPr="00C731FF" w:rsidRDefault="004306E1" w:rsidP="007015E0">
            <w:pPr>
              <w:rPr>
                <w:rFonts w:asciiTheme="minorEastAsia" w:eastAsiaTheme="minorEastAsia" w:hAnsiTheme="minorEastAsia"/>
              </w:rPr>
            </w:pPr>
          </w:p>
          <w:p w14:paraId="52116761" w14:textId="77777777" w:rsidR="004306E1" w:rsidRPr="00C731FF" w:rsidRDefault="004306E1" w:rsidP="007015E0">
            <w:pPr>
              <w:rPr>
                <w:rFonts w:asciiTheme="minorEastAsia" w:eastAsiaTheme="minorEastAsia" w:hAnsiTheme="minorEastAsia"/>
              </w:rPr>
            </w:pPr>
          </w:p>
          <w:p w14:paraId="29BC80A9" w14:textId="77777777" w:rsidR="004306E1" w:rsidRPr="00C731FF" w:rsidRDefault="004306E1" w:rsidP="007015E0">
            <w:pPr>
              <w:rPr>
                <w:rFonts w:asciiTheme="minorEastAsia" w:eastAsiaTheme="minorEastAsia" w:hAnsiTheme="minorEastAsia"/>
              </w:rPr>
            </w:pPr>
          </w:p>
          <w:p w14:paraId="0D7CA984" w14:textId="77777777" w:rsidR="004306E1" w:rsidRPr="00C731FF" w:rsidRDefault="004306E1" w:rsidP="007015E0">
            <w:pPr>
              <w:rPr>
                <w:rFonts w:asciiTheme="minorEastAsia" w:eastAsiaTheme="minorEastAsia" w:hAnsiTheme="minorEastAsia"/>
              </w:rPr>
            </w:pPr>
          </w:p>
          <w:p w14:paraId="7DE8D81B" w14:textId="77777777" w:rsidR="004306E1" w:rsidRPr="00C731FF" w:rsidRDefault="004306E1" w:rsidP="007015E0">
            <w:pPr>
              <w:rPr>
                <w:rFonts w:asciiTheme="minorEastAsia" w:eastAsiaTheme="minorEastAsia" w:hAnsiTheme="minorEastAsia"/>
              </w:rPr>
            </w:pPr>
          </w:p>
          <w:p w14:paraId="61874467" w14:textId="77777777" w:rsidR="004306E1" w:rsidRPr="00C731FF" w:rsidRDefault="004306E1" w:rsidP="007015E0">
            <w:pPr>
              <w:rPr>
                <w:rFonts w:asciiTheme="minorEastAsia" w:eastAsiaTheme="minorEastAsia" w:hAnsiTheme="minorEastAsia"/>
              </w:rPr>
            </w:pPr>
          </w:p>
          <w:p w14:paraId="53AFBDBE" w14:textId="77777777" w:rsidR="004306E1" w:rsidRPr="00C731FF" w:rsidRDefault="004306E1" w:rsidP="007015E0">
            <w:pPr>
              <w:rPr>
                <w:rFonts w:asciiTheme="minorEastAsia" w:eastAsiaTheme="minorEastAsia" w:hAnsiTheme="minorEastAsia"/>
              </w:rPr>
            </w:pPr>
          </w:p>
          <w:p w14:paraId="133CEF50" w14:textId="77777777" w:rsidR="004306E1" w:rsidRPr="00C731FF" w:rsidRDefault="004306E1" w:rsidP="007015E0">
            <w:pPr>
              <w:rPr>
                <w:rFonts w:asciiTheme="minorEastAsia" w:eastAsiaTheme="minorEastAsia" w:hAnsiTheme="minorEastAsia"/>
              </w:rPr>
            </w:pPr>
          </w:p>
          <w:p w14:paraId="0575B775" w14:textId="77777777" w:rsidR="004306E1" w:rsidRPr="00C731FF" w:rsidRDefault="004306E1" w:rsidP="007015E0">
            <w:pPr>
              <w:rPr>
                <w:rFonts w:asciiTheme="minorEastAsia" w:eastAsiaTheme="minorEastAsia" w:hAnsiTheme="minorEastAsia"/>
              </w:rPr>
            </w:pPr>
          </w:p>
          <w:p w14:paraId="29BD0C49" w14:textId="77777777" w:rsidR="004306E1" w:rsidRPr="00C731FF" w:rsidRDefault="004306E1" w:rsidP="007015E0">
            <w:pPr>
              <w:rPr>
                <w:rFonts w:asciiTheme="minorEastAsia" w:eastAsiaTheme="minorEastAsia" w:hAnsiTheme="minorEastAsia"/>
              </w:rPr>
            </w:pPr>
          </w:p>
          <w:p w14:paraId="40CCC53B" w14:textId="77777777" w:rsidR="004306E1" w:rsidRPr="00C731FF" w:rsidRDefault="004306E1" w:rsidP="007015E0">
            <w:pPr>
              <w:rPr>
                <w:rFonts w:asciiTheme="minorEastAsia" w:eastAsiaTheme="minorEastAsia" w:hAnsiTheme="minorEastAsia"/>
              </w:rPr>
            </w:pPr>
          </w:p>
          <w:p w14:paraId="331D2D1D" w14:textId="77777777" w:rsidR="004306E1" w:rsidRPr="00C731FF" w:rsidRDefault="004306E1" w:rsidP="007015E0">
            <w:pPr>
              <w:rPr>
                <w:rFonts w:asciiTheme="minorEastAsia" w:eastAsiaTheme="minorEastAsia" w:hAnsiTheme="minorEastAsia"/>
              </w:rPr>
            </w:pPr>
          </w:p>
          <w:p w14:paraId="38FC80AF" w14:textId="77777777" w:rsidR="004306E1" w:rsidRPr="00C731FF" w:rsidRDefault="004306E1" w:rsidP="007015E0">
            <w:pPr>
              <w:rPr>
                <w:rFonts w:asciiTheme="minorEastAsia" w:eastAsiaTheme="minorEastAsia" w:hAnsiTheme="minorEastAsia"/>
              </w:rPr>
            </w:pPr>
          </w:p>
          <w:p w14:paraId="6AE1A92C" w14:textId="77777777" w:rsidR="004306E1" w:rsidRPr="00C731FF" w:rsidRDefault="004306E1" w:rsidP="007015E0">
            <w:pPr>
              <w:rPr>
                <w:rFonts w:asciiTheme="minorEastAsia" w:eastAsiaTheme="minorEastAsia" w:hAnsiTheme="minorEastAsia"/>
              </w:rPr>
            </w:pPr>
          </w:p>
          <w:p w14:paraId="729B8FE0" w14:textId="4F8B4759" w:rsidR="004306E1" w:rsidRPr="00C731FF" w:rsidRDefault="004306E1" w:rsidP="007015E0">
            <w:pPr>
              <w:rPr>
                <w:rFonts w:asciiTheme="minorEastAsia" w:eastAsiaTheme="minorEastAsia" w:hAnsiTheme="minorEastAsia"/>
              </w:rPr>
            </w:pPr>
          </w:p>
          <w:p w14:paraId="2D3CFC4C" w14:textId="77777777" w:rsidR="00AB4F1A" w:rsidRPr="00C731FF" w:rsidRDefault="00AB4F1A" w:rsidP="007015E0">
            <w:pPr>
              <w:rPr>
                <w:rFonts w:asciiTheme="minorEastAsia" w:eastAsiaTheme="minorEastAsia" w:hAnsiTheme="minorEastAsia"/>
              </w:rPr>
            </w:pPr>
          </w:p>
          <w:p w14:paraId="344C9033" w14:textId="14F201C9" w:rsidR="00F76C1A" w:rsidRPr="00C731FF" w:rsidRDefault="00F76C1A" w:rsidP="007015E0">
            <w:pPr>
              <w:rPr>
                <w:rFonts w:asciiTheme="minorEastAsia" w:eastAsiaTheme="minorEastAsia" w:hAnsiTheme="minorEastAsia"/>
              </w:rPr>
            </w:pPr>
            <w:r w:rsidRPr="00C731FF">
              <w:rPr>
                <w:rFonts w:asciiTheme="minorEastAsia" w:eastAsiaTheme="minorEastAsia" w:hAnsiTheme="minorEastAsia" w:hint="eastAsia"/>
              </w:rPr>
              <w:t>５</w:t>
            </w:r>
          </w:p>
          <w:p w14:paraId="7844C8E5" w14:textId="7E9E54C6" w:rsidR="00F76C1A" w:rsidRPr="00C731FF" w:rsidRDefault="00F76C1A" w:rsidP="007015E0">
            <w:pPr>
              <w:rPr>
                <w:rFonts w:asciiTheme="minorEastAsia" w:eastAsiaTheme="minorEastAsia" w:hAnsiTheme="minorEastAsia"/>
              </w:rPr>
            </w:pPr>
          </w:p>
          <w:p w14:paraId="1B271D07" w14:textId="46915B00" w:rsidR="004306E1" w:rsidRPr="00C731FF" w:rsidRDefault="004306E1" w:rsidP="007015E0">
            <w:pPr>
              <w:rPr>
                <w:rFonts w:asciiTheme="minorEastAsia" w:eastAsiaTheme="minorEastAsia" w:hAnsiTheme="minorEastAsia"/>
              </w:rPr>
            </w:pPr>
          </w:p>
          <w:p w14:paraId="515CF773" w14:textId="768DD88E" w:rsidR="004306E1" w:rsidRPr="00C731FF" w:rsidRDefault="004306E1" w:rsidP="007015E0">
            <w:pPr>
              <w:rPr>
                <w:rFonts w:asciiTheme="minorEastAsia" w:eastAsiaTheme="minorEastAsia" w:hAnsiTheme="minorEastAsia"/>
              </w:rPr>
            </w:pPr>
          </w:p>
          <w:p w14:paraId="3AB9C15D" w14:textId="033BD758" w:rsidR="004306E1" w:rsidRPr="00C731FF" w:rsidRDefault="004306E1" w:rsidP="007015E0">
            <w:pPr>
              <w:rPr>
                <w:rFonts w:asciiTheme="minorEastAsia" w:eastAsiaTheme="minorEastAsia" w:hAnsiTheme="minorEastAsia"/>
              </w:rPr>
            </w:pPr>
          </w:p>
          <w:p w14:paraId="29C0F42E" w14:textId="6A645ECE" w:rsidR="004306E1" w:rsidRPr="00C731FF" w:rsidRDefault="004306E1" w:rsidP="007015E0">
            <w:pPr>
              <w:rPr>
                <w:rFonts w:asciiTheme="minorEastAsia" w:eastAsiaTheme="minorEastAsia" w:hAnsiTheme="minorEastAsia"/>
              </w:rPr>
            </w:pPr>
          </w:p>
          <w:p w14:paraId="2795EA5E" w14:textId="3D4CD058" w:rsidR="004306E1" w:rsidRPr="00C731FF" w:rsidRDefault="004306E1" w:rsidP="007015E0">
            <w:pPr>
              <w:rPr>
                <w:rFonts w:asciiTheme="minorEastAsia" w:eastAsiaTheme="minorEastAsia" w:hAnsiTheme="minorEastAsia"/>
              </w:rPr>
            </w:pPr>
          </w:p>
          <w:p w14:paraId="46E1A2A6" w14:textId="59299C9C" w:rsidR="004306E1" w:rsidRPr="00C731FF" w:rsidRDefault="004306E1" w:rsidP="007015E0">
            <w:pPr>
              <w:rPr>
                <w:rFonts w:asciiTheme="minorEastAsia" w:eastAsiaTheme="minorEastAsia" w:hAnsiTheme="minorEastAsia"/>
              </w:rPr>
            </w:pPr>
          </w:p>
          <w:p w14:paraId="2C69F280" w14:textId="7788EC91" w:rsidR="004306E1" w:rsidRPr="00C731FF" w:rsidRDefault="004306E1" w:rsidP="007015E0">
            <w:pPr>
              <w:rPr>
                <w:rFonts w:asciiTheme="minorEastAsia" w:eastAsiaTheme="minorEastAsia" w:hAnsiTheme="minorEastAsia"/>
              </w:rPr>
            </w:pPr>
          </w:p>
          <w:p w14:paraId="5AE86F3C" w14:textId="220034AE" w:rsidR="004306E1" w:rsidRPr="00C731FF" w:rsidRDefault="004306E1" w:rsidP="007015E0">
            <w:pPr>
              <w:rPr>
                <w:rFonts w:asciiTheme="minorEastAsia" w:eastAsiaTheme="minorEastAsia" w:hAnsiTheme="minorEastAsia"/>
              </w:rPr>
            </w:pPr>
          </w:p>
          <w:p w14:paraId="7CF1AF8E" w14:textId="5EE8CB34" w:rsidR="004306E1" w:rsidRPr="00C731FF" w:rsidRDefault="004306E1" w:rsidP="007015E0">
            <w:pPr>
              <w:rPr>
                <w:rFonts w:asciiTheme="minorEastAsia" w:eastAsiaTheme="minorEastAsia" w:hAnsiTheme="minorEastAsia"/>
              </w:rPr>
            </w:pPr>
          </w:p>
          <w:p w14:paraId="23C86408" w14:textId="59B24E16" w:rsidR="004306E1" w:rsidRPr="00C731FF" w:rsidRDefault="004306E1" w:rsidP="007015E0">
            <w:pPr>
              <w:rPr>
                <w:rFonts w:asciiTheme="minorEastAsia" w:eastAsiaTheme="minorEastAsia" w:hAnsiTheme="minorEastAsia"/>
              </w:rPr>
            </w:pPr>
          </w:p>
          <w:p w14:paraId="286A9143" w14:textId="1B538711" w:rsidR="004306E1" w:rsidRPr="00C731FF" w:rsidRDefault="004306E1" w:rsidP="007015E0">
            <w:pPr>
              <w:rPr>
                <w:rFonts w:asciiTheme="minorEastAsia" w:eastAsiaTheme="minorEastAsia" w:hAnsiTheme="minorEastAsia"/>
              </w:rPr>
            </w:pPr>
          </w:p>
          <w:p w14:paraId="6E7154D7" w14:textId="0CD0A8C1" w:rsidR="004306E1" w:rsidRPr="00C731FF" w:rsidRDefault="004306E1" w:rsidP="007015E0">
            <w:pPr>
              <w:rPr>
                <w:rFonts w:asciiTheme="minorEastAsia" w:eastAsiaTheme="minorEastAsia" w:hAnsiTheme="minorEastAsia"/>
              </w:rPr>
            </w:pPr>
          </w:p>
          <w:p w14:paraId="3BE6B647" w14:textId="1CEB842F" w:rsidR="004306E1" w:rsidRPr="00C731FF" w:rsidRDefault="004306E1" w:rsidP="007015E0">
            <w:pPr>
              <w:rPr>
                <w:rFonts w:asciiTheme="minorEastAsia" w:eastAsiaTheme="minorEastAsia" w:hAnsiTheme="minorEastAsia"/>
              </w:rPr>
            </w:pPr>
          </w:p>
          <w:p w14:paraId="123AB001" w14:textId="707EE14A" w:rsidR="004306E1" w:rsidRPr="00C731FF" w:rsidRDefault="004306E1" w:rsidP="007015E0">
            <w:pPr>
              <w:rPr>
                <w:rFonts w:asciiTheme="minorEastAsia" w:eastAsiaTheme="minorEastAsia" w:hAnsiTheme="minorEastAsia"/>
              </w:rPr>
            </w:pPr>
          </w:p>
          <w:p w14:paraId="4E95C64C" w14:textId="62E53988" w:rsidR="004306E1" w:rsidRPr="00C731FF" w:rsidRDefault="004306E1" w:rsidP="007015E0">
            <w:pPr>
              <w:rPr>
                <w:rFonts w:asciiTheme="minorEastAsia" w:eastAsiaTheme="minorEastAsia" w:hAnsiTheme="minorEastAsia"/>
              </w:rPr>
            </w:pPr>
          </w:p>
          <w:p w14:paraId="0EDD1424" w14:textId="525A549C" w:rsidR="004306E1" w:rsidRPr="00C731FF" w:rsidRDefault="004306E1" w:rsidP="007015E0">
            <w:pPr>
              <w:rPr>
                <w:rFonts w:asciiTheme="minorEastAsia" w:eastAsiaTheme="minorEastAsia" w:hAnsiTheme="minorEastAsia"/>
              </w:rPr>
            </w:pPr>
          </w:p>
          <w:p w14:paraId="6E6CD2F7" w14:textId="5FE635F4" w:rsidR="004306E1" w:rsidRPr="00C731FF" w:rsidRDefault="004306E1" w:rsidP="007015E0">
            <w:pPr>
              <w:rPr>
                <w:rFonts w:asciiTheme="minorEastAsia" w:eastAsiaTheme="minorEastAsia" w:hAnsiTheme="minorEastAsia"/>
              </w:rPr>
            </w:pPr>
          </w:p>
          <w:p w14:paraId="1DB0C4F5" w14:textId="2180B363" w:rsidR="004306E1" w:rsidRPr="00C731FF" w:rsidRDefault="004306E1" w:rsidP="007015E0">
            <w:pPr>
              <w:rPr>
                <w:rFonts w:asciiTheme="minorEastAsia" w:eastAsiaTheme="minorEastAsia" w:hAnsiTheme="minorEastAsia"/>
              </w:rPr>
            </w:pPr>
          </w:p>
          <w:p w14:paraId="616EA246" w14:textId="6C5431F1" w:rsidR="004306E1" w:rsidRPr="00C731FF" w:rsidRDefault="004306E1" w:rsidP="007015E0">
            <w:pPr>
              <w:rPr>
                <w:rFonts w:asciiTheme="minorEastAsia" w:eastAsiaTheme="minorEastAsia" w:hAnsiTheme="minorEastAsia"/>
              </w:rPr>
            </w:pPr>
          </w:p>
          <w:p w14:paraId="750CD492" w14:textId="0843E625" w:rsidR="004306E1" w:rsidRPr="00C731FF" w:rsidRDefault="004306E1" w:rsidP="007015E0">
            <w:pPr>
              <w:rPr>
                <w:rFonts w:asciiTheme="minorEastAsia" w:eastAsiaTheme="minorEastAsia" w:hAnsiTheme="minorEastAsia"/>
              </w:rPr>
            </w:pPr>
          </w:p>
          <w:p w14:paraId="2FE0CBB8" w14:textId="5DF4271C" w:rsidR="004306E1" w:rsidRPr="00C731FF" w:rsidRDefault="004306E1" w:rsidP="007015E0">
            <w:pPr>
              <w:rPr>
                <w:rFonts w:asciiTheme="minorEastAsia" w:eastAsiaTheme="minorEastAsia" w:hAnsiTheme="minorEastAsia"/>
              </w:rPr>
            </w:pPr>
          </w:p>
          <w:p w14:paraId="01DBE744" w14:textId="77777777" w:rsidR="00F76C1A" w:rsidRPr="00C731FF" w:rsidRDefault="00F76C1A" w:rsidP="007015E0">
            <w:pPr>
              <w:rPr>
                <w:rFonts w:asciiTheme="minorEastAsia" w:eastAsiaTheme="minorEastAsia" w:hAnsiTheme="minorEastAsia"/>
              </w:rPr>
            </w:pPr>
            <w:r w:rsidRPr="00C731FF">
              <w:rPr>
                <w:rFonts w:asciiTheme="minorEastAsia" w:eastAsiaTheme="minorEastAsia" w:hAnsiTheme="minorEastAsia" w:hint="eastAsia"/>
              </w:rPr>
              <w:t>６</w:t>
            </w:r>
          </w:p>
          <w:p w14:paraId="692A904A" w14:textId="77777777" w:rsidR="004306E1" w:rsidRPr="00C731FF" w:rsidRDefault="004306E1" w:rsidP="009D4B88">
            <w:pPr>
              <w:rPr>
                <w:rFonts w:asciiTheme="minorEastAsia" w:eastAsiaTheme="minorEastAsia" w:hAnsiTheme="minorEastAsia"/>
              </w:rPr>
            </w:pPr>
          </w:p>
          <w:p w14:paraId="70FED650" w14:textId="77777777" w:rsidR="004306E1" w:rsidRPr="00C731FF" w:rsidRDefault="004306E1" w:rsidP="009D4B88">
            <w:pPr>
              <w:rPr>
                <w:rFonts w:asciiTheme="minorEastAsia" w:eastAsiaTheme="minorEastAsia" w:hAnsiTheme="minorEastAsia"/>
              </w:rPr>
            </w:pPr>
          </w:p>
          <w:p w14:paraId="2E45D774" w14:textId="77777777" w:rsidR="004306E1" w:rsidRPr="00C731FF" w:rsidRDefault="004306E1" w:rsidP="009D4B88">
            <w:pPr>
              <w:rPr>
                <w:rFonts w:asciiTheme="minorEastAsia" w:eastAsiaTheme="minorEastAsia" w:hAnsiTheme="minorEastAsia"/>
              </w:rPr>
            </w:pPr>
          </w:p>
          <w:p w14:paraId="3FBA2A45" w14:textId="77777777" w:rsidR="004306E1" w:rsidRPr="00C731FF" w:rsidRDefault="004306E1" w:rsidP="009D4B88">
            <w:pPr>
              <w:rPr>
                <w:rFonts w:asciiTheme="minorEastAsia" w:eastAsiaTheme="minorEastAsia" w:hAnsiTheme="minorEastAsia"/>
              </w:rPr>
            </w:pPr>
          </w:p>
          <w:p w14:paraId="32FD4A8F" w14:textId="77777777" w:rsidR="004306E1" w:rsidRPr="00C731FF" w:rsidRDefault="004306E1" w:rsidP="009D4B88">
            <w:pPr>
              <w:rPr>
                <w:rFonts w:asciiTheme="minorEastAsia" w:eastAsiaTheme="minorEastAsia" w:hAnsiTheme="minorEastAsia"/>
              </w:rPr>
            </w:pPr>
          </w:p>
          <w:p w14:paraId="4A7F0981" w14:textId="77777777" w:rsidR="004306E1" w:rsidRPr="00C731FF" w:rsidRDefault="004306E1" w:rsidP="009D4B88">
            <w:pPr>
              <w:rPr>
                <w:rFonts w:asciiTheme="minorEastAsia" w:eastAsiaTheme="minorEastAsia" w:hAnsiTheme="minorEastAsia"/>
              </w:rPr>
            </w:pPr>
          </w:p>
          <w:p w14:paraId="3BFB4775" w14:textId="77777777" w:rsidR="004306E1" w:rsidRPr="00C731FF" w:rsidRDefault="004306E1" w:rsidP="009D4B88">
            <w:pPr>
              <w:rPr>
                <w:rFonts w:asciiTheme="minorEastAsia" w:eastAsiaTheme="minorEastAsia" w:hAnsiTheme="minorEastAsia"/>
              </w:rPr>
            </w:pPr>
          </w:p>
          <w:p w14:paraId="0D6DCEBF" w14:textId="77777777" w:rsidR="004306E1" w:rsidRPr="00C731FF" w:rsidRDefault="004306E1" w:rsidP="009D4B88">
            <w:pPr>
              <w:rPr>
                <w:rFonts w:asciiTheme="minorEastAsia" w:eastAsiaTheme="minorEastAsia" w:hAnsiTheme="minorEastAsia"/>
              </w:rPr>
            </w:pPr>
          </w:p>
          <w:p w14:paraId="6A44B0F9" w14:textId="77777777" w:rsidR="004306E1" w:rsidRPr="00C731FF" w:rsidRDefault="004306E1" w:rsidP="009D4B88">
            <w:pPr>
              <w:rPr>
                <w:rFonts w:asciiTheme="minorEastAsia" w:eastAsiaTheme="minorEastAsia" w:hAnsiTheme="minorEastAsia"/>
              </w:rPr>
            </w:pPr>
          </w:p>
          <w:p w14:paraId="657F9ADD" w14:textId="77777777" w:rsidR="004306E1" w:rsidRPr="00C731FF" w:rsidRDefault="004306E1" w:rsidP="009D4B88">
            <w:pPr>
              <w:rPr>
                <w:rFonts w:asciiTheme="minorEastAsia" w:eastAsiaTheme="minorEastAsia" w:hAnsiTheme="minorEastAsia"/>
              </w:rPr>
            </w:pPr>
          </w:p>
          <w:p w14:paraId="1D59328D" w14:textId="77777777" w:rsidR="004306E1" w:rsidRPr="00C731FF" w:rsidRDefault="004306E1" w:rsidP="009D4B88">
            <w:pPr>
              <w:rPr>
                <w:rFonts w:asciiTheme="minorEastAsia" w:eastAsiaTheme="minorEastAsia" w:hAnsiTheme="minorEastAsia"/>
              </w:rPr>
            </w:pPr>
          </w:p>
          <w:p w14:paraId="33933462" w14:textId="77777777" w:rsidR="004306E1" w:rsidRPr="00C731FF" w:rsidRDefault="004306E1" w:rsidP="009D4B88">
            <w:pPr>
              <w:rPr>
                <w:rFonts w:asciiTheme="minorEastAsia" w:eastAsiaTheme="minorEastAsia" w:hAnsiTheme="minorEastAsia"/>
              </w:rPr>
            </w:pPr>
          </w:p>
          <w:p w14:paraId="01AEB944" w14:textId="77777777" w:rsidR="004306E1" w:rsidRPr="00C731FF" w:rsidRDefault="004306E1" w:rsidP="009D4B88">
            <w:pPr>
              <w:rPr>
                <w:rFonts w:asciiTheme="minorEastAsia" w:eastAsiaTheme="minorEastAsia" w:hAnsiTheme="minorEastAsia"/>
              </w:rPr>
            </w:pPr>
          </w:p>
          <w:p w14:paraId="2F17F5DD" w14:textId="77777777" w:rsidR="004306E1" w:rsidRPr="00C731FF" w:rsidRDefault="004306E1" w:rsidP="009D4B88">
            <w:pPr>
              <w:rPr>
                <w:rFonts w:asciiTheme="minorEastAsia" w:eastAsiaTheme="minorEastAsia" w:hAnsiTheme="minorEastAsia"/>
              </w:rPr>
            </w:pPr>
          </w:p>
          <w:p w14:paraId="3E2EC15F" w14:textId="0EA39AEF" w:rsidR="004306E1" w:rsidRPr="00C731FF" w:rsidRDefault="004306E1" w:rsidP="009D4B88">
            <w:pPr>
              <w:rPr>
                <w:rFonts w:asciiTheme="minorEastAsia" w:eastAsiaTheme="minorEastAsia" w:hAnsiTheme="minorEastAsia"/>
              </w:rPr>
            </w:pPr>
          </w:p>
          <w:p w14:paraId="357B6CDC" w14:textId="5B0C09F0" w:rsidR="004306E1" w:rsidRPr="00C731FF" w:rsidRDefault="004306E1" w:rsidP="009D4B88">
            <w:pPr>
              <w:rPr>
                <w:rFonts w:asciiTheme="minorEastAsia" w:eastAsiaTheme="minorEastAsia" w:hAnsiTheme="minorEastAsia"/>
              </w:rPr>
            </w:pPr>
          </w:p>
          <w:p w14:paraId="77E62A1B" w14:textId="53EA398E" w:rsidR="004306E1" w:rsidRPr="00C731FF" w:rsidRDefault="004306E1" w:rsidP="009D4B88">
            <w:pPr>
              <w:rPr>
                <w:rFonts w:asciiTheme="minorEastAsia" w:eastAsiaTheme="minorEastAsia" w:hAnsiTheme="minorEastAsia"/>
              </w:rPr>
            </w:pPr>
          </w:p>
          <w:p w14:paraId="5BAEDE37" w14:textId="5E8FD7D1" w:rsidR="004306E1" w:rsidRPr="00C731FF" w:rsidRDefault="004306E1" w:rsidP="009D4B88">
            <w:pPr>
              <w:rPr>
                <w:rFonts w:asciiTheme="minorEastAsia" w:eastAsiaTheme="minorEastAsia" w:hAnsiTheme="minorEastAsia"/>
              </w:rPr>
            </w:pPr>
          </w:p>
          <w:p w14:paraId="4F576616" w14:textId="66F428D1" w:rsidR="004306E1" w:rsidRPr="00C731FF" w:rsidRDefault="004306E1" w:rsidP="009D4B88">
            <w:pPr>
              <w:rPr>
                <w:rFonts w:asciiTheme="minorEastAsia" w:eastAsiaTheme="minorEastAsia" w:hAnsiTheme="minorEastAsia"/>
              </w:rPr>
            </w:pPr>
          </w:p>
          <w:p w14:paraId="3FCEB710" w14:textId="7851B22E" w:rsidR="004306E1" w:rsidRPr="00C731FF" w:rsidRDefault="004306E1" w:rsidP="009D4B88">
            <w:pPr>
              <w:rPr>
                <w:rFonts w:asciiTheme="minorEastAsia" w:eastAsiaTheme="minorEastAsia" w:hAnsiTheme="minorEastAsia"/>
              </w:rPr>
            </w:pPr>
          </w:p>
          <w:p w14:paraId="712D98F3" w14:textId="7D51A76C" w:rsidR="004306E1" w:rsidRPr="00C731FF" w:rsidRDefault="004306E1" w:rsidP="009D4B88">
            <w:pPr>
              <w:rPr>
                <w:rFonts w:asciiTheme="minorEastAsia" w:eastAsiaTheme="minorEastAsia" w:hAnsiTheme="minorEastAsia"/>
              </w:rPr>
            </w:pPr>
          </w:p>
          <w:p w14:paraId="4090D1E5" w14:textId="0ED11B2E" w:rsidR="004306E1" w:rsidRPr="00C731FF" w:rsidRDefault="004306E1" w:rsidP="009D4B88">
            <w:pPr>
              <w:rPr>
                <w:rFonts w:asciiTheme="minorEastAsia" w:eastAsiaTheme="minorEastAsia" w:hAnsiTheme="minorEastAsia"/>
              </w:rPr>
            </w:pPr>
          </w:p>
          <w:p w14:paraId="070C7726" w14:textId="0443B291" w:rsidR="004306E1" w:rsidRPr="00C731FF" w:rsidRDefault="004306E1" w:rsidP="009D4B88">
            <w:pPr>
              <w:rPr>
                <w:rFonts w:asciiTheme="minorEastAsia" w:eastAsiaTheme="minorEastAsia" w:hAnsiTheme="minorEastAsia"/>
              </w:rPr>
            </w:pPr>
          </w:p>
          <w:p w14:paraId="34261C46" w14:textId="35177ABA" w:rsidR="004306E1" w:rsidRPr="00C731FF" w:rsidRDefault="004306E1" w:rsidP="009D4B88">
            <w:pPr>
              <w:rPr>
                <w:rFonts w:asciiTheme="minorEastAsia" w:eastAsiaTheme="minorEastAsia" w:hAnsiTheme="minorEastAsia"/>
              </w:rPr>
            </w:pPr>
          </w:p>
          <w:p w14:paraId="60CC0E7B" w14:textId="0F546784" w:rsidR="004306E1" w:rsidRPr="00C731FF" w:rsidRDefault="004306E1" w:rsidP="009D4B88">
            <w:pPr>
              <w:rPr>
                <w:rFonts w:asciiTheme="minorEastAsia" w:eastAsiaTheme="minorEastAsia" w:hAnsiTheme="minorEastAsia"/>
              </w:rPr>
            </w:pPr>
          </w:p>
          <w:p w14:paraId="3413FCD5" w14:textId="7DD754F6" w:rsidR="004306E1" w:rsidRPr="00C731FF" w:rsidRDefault="004306E1" w:rsidP="009D4B88">
            <w:pPr>
              <w:rPr>
                <w:rFonts w:asciiTheme="minorEastAsia" w:eastAsiaTheme="minorEastAsia" w:hAnsiTheme="minorEastAsia"/>
              </w:rPr>
            </w:pPr>
          </w:p>
          <w:p w14:paraId="48E35C8D" w14:textId="23553681" w:rsidR="004306E1" w:rsidRPr="00C731FF" w:rsidRDefault="004306E1" w:rsidP="009D4B88">
            <w:pPr>
              <w:rPr>
                <w:rFonts w:asciiTheme="minorEastAsia" w:eastAsiaTheme="minorEastAsia" w:hAnsiTheme="minorEastAsia"/>
              </w:rPr>
            </w:pPr>
          </w:p>
          <w:p w14:paraId="1718B028" w14:textId="292AB856" w:rsidR="00AB4F1A" w:rsidRPr="00C731FF" w:rsidRDefault="00AB4F1A" w:rsidP="009D4B88">
            <w:pPr>
              <w:rPr>
                <w:rFonts w:asciiTheme="minorEastAsia" w:eastAsiaTheme="minorEastAsia" w:hAnsiTheme="minorEastAsia"/>
              </w:rPr>
            </w:pPr>
          </w:p>
          <w:p w14:paraId="66EE91DB" w14:textId="695E7DDC" w:rsidR="00AB4F1A" w:rsidRPr="00C731FF" w:rsidRDefault="00AB4F1A" w:rsidP="009D4B88">
            <w:pPr>
              <w:rPr>
                <w:rFonts w:asciiTheme="minorEastAsia" w:eastAsiaTheme="minorEastAsia" w:hAnsiTheme="minorEastAsia"/>
              </w:rPr>
            </w:pPr>
          </w:p>
          <w:p w14:paraId="690F5210" w14:textId="0BCC144B" w:rsidR="00AB4F1A" w:rsidRPr="00C731FF" w:rsidRDefault="00AB4F1A" w:rsidP="009D4B88">
            <w:pPr>
              <w:rPr>
                <w:rFonts w:asciiTheme="minorEastAsia" w:eastAsiaTheme="minorEastAsia" w:hAnsiTheme="minorEastAsia"/>
              </w:rPr>
            </w:pPr>
          </w:p>
          <w:p w14:paraId="2F334AFA" w14:textId="5DD02878" w:rsidR="00AB4F1A" w:rsidRPr="00C731FF" w:rsidRDefault="00AB4F1A" w:rsidP="009D4B88">
            <w:pPr>
              <w:rPr>
                <w:rFonts w:asciiTheme="minorEastAsia" w:eastAsiaTheme="minorEastAsia" w:hAnsiTheme="minorEastAsia"/>
              </w:rPr>
            </w:pPr>
          </w:p>
          <w:p w14:paraId="15AD60A8" w14:textId="3761D770" w:rsidR="00AB4F1A" w:rsidRPr="00C731FF" w:rsidRDefault="00AB4F1A" w:rsidP="009D4B88">
            <w:pPr>
              <w:rPr>
                <w:rFonts w:asciiTheme="minorEastAsia" w:eastAsiaTheme="minorEastAsia" w:hAnsiTheme="minorEastAsia"/>
              </w:rPr>
            </w:pPr>
          </w:p>
          <w:p w14:paraId="7DD96C2F" w14:textId="77777777" w:rsidR="00AB4F1A" w:rsidRPr="00C731FF" w:rsidRDefault="00AB4F1A" w:rsidP="009D4B88">
            <w:pPr>
              <w:rPr>
                <w:rFonts w:asciiTheme="minorEastAsia" w:eastAsiaTheme="minorEastAsia" w:hAnsiTheme="minorEastAsia"/>
              </w:rPr>
            </w:pPr>
          </w:p>
          <w:p w14:paraId="4DC3FEEF" w14:textId="1562CC02" w:rsidR="004306E1" w:rsidRPr="00C731FF" w:rsidRDefault="004306E1" w:rsidP="009D4B88">
            <w:pPr>
              <w:rPr>
                <w:rFonts w:asciiTheme="minorEastAsia" w:eastAsiaTheme="minorEastAsia" w:hAnsiTheme="minorEastAsia"/>
              </w:rPr>
            </w:pPr>
          </w:p>
          <w:p w14:paraId="0A391949" w14:textId="4B8BAD9B" w:rsidR="00CE3E01" w:rsidRPr="00C731FF" w:rsidRDefault="00CE3E01" w:rsidP="009D4B88">
            <w:pPr>
              <w:rPr>
                <w:rFonts w:asciiTheme="minorEastAsia" w:eastAsiaTheme="minorEastAsia" w:hAnsiTheme="minorEastAsia"/>
              </w:rPr>
            </w:pPr>
          </w:p>
          <w:p w14:paraId="488FF3F7" w14:textId="558F30B5" w:rsidR="00CE3E01" w:rsidRPr="00C731FF" w:rsidRDefault="00CE3E01" w:rsidP="009D4B88">
            <w:pPr>
              <w:rPr>
                <w:rFonts w:asciiTheme="minorEastAsia" w:eastAsiaTheme="minorEastAsia" w:hAnsiTheme="minorEastAsia"/>
              </w:rPr>
            </w:pPr>
          </w:p>
          <w:p w14:paraId="714C71C2" w14:textId="1CB50FCC" w:rsidR="00CE3E01" w:rsidRPr="00C731FF" w:rsidRDefault="00CE3E01" w:rsidP="009D4B88">
            <w:pPr>
              <w:rPr>
                <w:rFonts w:asciiTheme="minorEastAsia" w:eastAsiaTheme="minorEastAsia" w:hAnsiTheme="minorEastAsia"/>
              </w:rPr>
            </w:pPr>
          </w:p>
          <w:p w14:paraId="692BC35F" w14:textId="4EF3118A" w:rsidR="00CE3E01" w:rsidRPr="00C731FF" w:rsidRDefault="00CE3E01" w:rsidP="009D4B88">
            <w:pPr>
              <w:rPr>
                <w:rFonts w:asciiTheme="minorEastAsia" w:eastAsiaTheme="minorEastAsia" w:hAnsiTheme="minorEastAsia"/>
              </w:rPr>
            </w:pPr>
          </w:p>
          <w:p w14:paraId="5DF4C8E7" w14:textId="12CC23BB" w:rsidR="00CE3E01" w:rsidRPr="00C731FF" w:rsidRDefault="00CE3E01" w:rsidP="009D4B88">
            <w:pPr>
              <w:rPr>
                <w:rFonts w:asciiTheme="minorEastAsia" w:eastAsiaTheme="minorEastAsia" w:hAnsiTheme="minorEastAsia"/>
              </w:rPr>
            </w:pPr>
          </w:p>
          <w:p w14:paraId="3C83804B" w14:textId="49AB3A73" w:rsidR="00CE3E01" w:rsidRPr="00C731FF" w:rsidRDefault="00CE3E01" w:rsidP="009D4B88">
            <w:pPr>
              <w:rPr>
                <w:rFonts w:asciiTheme="minorEastAsia" w:eastAsiaTheme="minorEastAsia" w:hAnsiTheme="minorEastAsia"/>
              </w:rPr>
            </w:pPr>
          </w:p>
          <w:p w14:paraId="48EE2538" w14:textId="7316AE35" w:rsidR="001617A8" w:rsidRPr="00C731FF" w:rsidRDefault="001617A8" w:rsidP="009D4B88">
            <w:pPr>
              <w:rPr>
                <w:rFonts w:asciiTheme="minorEastAsia" w:eastAsiaTheme="minorEastAsia" w:hAnsiTheme="minorEastAsia"/>
              </w:rPr>
            </w:pPr>
          </w:p>
          <w:p w14:paraId="4826116D" w14:textId="77777777" w:rsidR="001617A8" w:rsidRPr="00C731FF" w:rsidRDefault="001617A8" w:rsidP="009D4B88">
            <w:pPr>
              <w:rPr>
                <w:rFonts w:asciiTheme="minorEastAsia" w:eastAsiaTheme="minorEastAsia" w:hAnsiTheme="minorEastAsia"/>
              </w:rPr>
            </w:pPr>
          </w:p>
          <w:p w14:paraId="6C43C8BC" w14:textId="453FDDDA" w:rsidR="00F76C1A" w:rsidRPr="00C731FF" w:rsidRDefault="00F76C1A" w:rsidP="009D4B88">
            <w:pPr>
              <w:rPr>
                <w:rFonts w:asciiTheme="minorEastAsia" w:eastAsiaTheme="minorEastAsia" w:hAnsiTheme="minorEastAsia"/>
              </w:rPr>
            </w:pPr>
            <w:r w:rsidRPr="00C731FF">
              <w:rPr>
                <w:rFonts w:asciiTheme="minorEastAsia" w:eastAsiaTheme="minorEastAsia" w:hAnsiTheme="minorEastAsia" w:hint="eastAsia"/>
              </w:rPr>
              <w:t>７</w:t>
            </w:r>
          </w:p>
          <w:p w14:paraId="7A4466BC" w14:textId="77777777" w:rsidR="004306E1" w:rsidRPr="00C731FF" w:rsidRDefault="004306E1" w:rsidP="00B44FD3">
            <w:pPr>
              <w:rPr>
                <w:rFonts w:asciiTheme="minorEastAsia" w:eastAsiaTheme="minorEastAsia" w:hAnsiTheme="minorEastAsia"/>
              </w:rPr>
            </w:pPr>
          </w:p>
          <w:p w14:paraId="2D7F9F2E" w14:textId="77777777" w:rsidR="004306E1" w:rsidRPr="00C731FF" w:rsidRDefault="004306E1" w:rsidP="00B44FD3">
            <w:pPr>
              <w:rPr>
                <w:rFonts w:asciiTheme="minorEastAsia" w:eastAsiaTheme="minorEastAsia" w:hAnsiTheme="minorEastAsia"/>
              </w:rPr>
            </w:pPr>
          </w:p>
          <w:p w14:paraId="719775B6" w14:textId="77777777" w:rsidR="004306E1" w:rsidRPr="00C731FF" w:rsidRDefault="004306E1" w:rsidP="00B44FD3">
            <w:pPr>
              <w:rPr>
                <w:rFonts w:asciiTheme="minorEastAsia" w:eastAsiaTheme="minorEastAsia" w:hAnsiTheme="minorEastAsia"/>
              </w:rPr>
            </w:pPr>
          </w:p>
          <w:p w14:paraId="3E64D23B" w14:textId="77777777" w:rsidR="004306E1" w:rsidRPr="00C731FF" w:rsidRDefault="004306E1" w:rsidP="00B44FD3">
            <w:pPr>
              <w:rPr>
                <w:rFonts w:asciiTheme="minorEastAsia" w:eastAsiaTheme="minorEastAsia" w:hAnsiTheme="minorEastAsia"/>
              </w:rPr>
            </w:pPr>
          </w:p>
          <w:p w14:paraId="4315ADC0" w14:textId="77777777" w:rsidR="004306E1" w:rsidRPr="00C731FF" w:rsidRDefault="004306E1" w:rsidP="00B44FD3">
            <w:pPr>
              <w:rPr>
                <w:rFonts w:asciiTheme="minorEastAsia" w:eastAsiaTheme="minorEastAsia" w:hAnsiTheme="minorEastAsia"/>
              </w:rPr>
            </w:pPr>
          </w:p>
          <w:p w14:paraId="6685EB6E" w14:textId="77777777" w:rsidR="004306E1" w:rsidRPr="00C731FF" w:rsidRDefault="004306E1" w:rsidP="00B44FD3">
            <w:pPr>
              <w:rPr>
                <w:rFonts w:asciiTheme="minorEastAsia" w:eastAsiaTheme="minorEastAsia" w:hAnsiTheme="minorEastAsia"/>
              </w:rPr>
            </w:pPr>
          </w:p>
          <w:p w14:paraId="06575D22" w14:textId="77777777" w:rsidR="004306E1" w:rsidRPr="00C731FF" w:rsidRDefault="004306E1" w:rsidP="00B44FD3">
            <w:pPr>
              <w:rPr>
                <w:rFonts w:asciiTheme="minorEastAsia" w:eastAsiaTheme="minorEastAsia" w:hAnsiTheme="minorEastAsia"/>
              </w:rPr>
            </w:pPr>
          </w:p>
          <w:p w14:paraId="739BA873" w14:textId="77777777" w:rsidR="004306E1" w:rsidRPr="00C731FF" w:rsidRDefault="004306E1" w:rsidP="00B44FD3">
            <w:pPr>
              <w:rPr>
                <w:rFonts w:asciiTheme="minorEastAsia" w:eastAsiaTheme="minorEastAsia" w:hAnsiTheme="minorEastAsia"/>
              </w:rPr>
            </w:pPr>
          </w:p>
          <w:p w14:paraId="7945F07A" w14:textId="77776B45" w:rsidR="004306E1" w:rsidRPr="00C731FF" w:rsidRDefault="004306E1" w:rsidP="00B44FD3">
            <w:pPr>
              <w:rPr>
                <w:rFonts w:asciiTheme="minorEastAsia" w:eastAsiaTheme="minorEastAsia" w:hAnsiTheme="minorEastAsia"/>
              </w:rPr>
            </w:pPr>
          </w:p>
          <w:p w14:paraId="3B5B2CC1" w14:textId="33D0B72A" w:rsidR="001617A8" w:rsidRPr="00C731FF" w:rsidRDefault="001617A8" w:rsidP="00B44FD3">
            <w:pPr>
              <w:rPr>
                <w:rFonts w:asciiTheme="minorEastAsia" w:eastAsiaTheme="minorEastAsia" w:hAnsiTheme="minorEastAsia"/>
              </w:rPr>
            </w:pPr>
          </w:p>
          <w:p w14:paraId="690F91EF" w14:textId="155E6933" w:rsidR="001617A8" w:rsidRPr="00C731FF" w:rsidRDefault="001617A8" w:rsidP="00B44FD3">
            <w:pPr>
              <w:rPr>
                <w:rFonts w:asciiTheme="minorEastAsia" w:eastAsiaTheme="minorEastAsia" w:hAnsiTheme="minorEastAsia"/>
              </w:rPr>
            </w:pPr>
          </w:p>
          <w:p w14:paraId="61F6882A" w14:textId="49D2ADC4" w:rsidR="001617A8" w:rsidRPr="00C731FF" w:rsidRDefault="001617A8" w:rsidP="00B44FD3">
            <w:pPr>
              <w:rPr>
                <w:rFonts w:asciiTheme="minorEastAsia" w:eastAsiaTheme="minorEastAsia" w:hAnsiTheme="minorEastAsia"/>
              </w:rPr>
            </w:pPr>
          </w:p>
          <w:p w14:paraId="3261115E" w14:textId="50E422D5" w:rsidR="001617A8" w:rsidRPr="00C731FF" w:rsidRDefault="001617A8" w:rsidP="00B44FD3">
            <w:pPr>
              <w:rPr>
                <w:rFonts w:asciiTheme="minorEastAsia" w:eastAsiaTheme="minorEastAsia" w:hAnsiTheme="minorEastAsia"/>
              </w:rPr>
            </w:pPr>
          </w:p>
          <w:p w14:paraId="5B191D7E" w14:textId="6D8D5BFD" w:rsidR="001617A8" w:rsidRPr="00C731FF" w:rsidRDefault="001617A8" w:rsidP="00B44FD3">
            <w:pPr>
              <w:rPr>
                <w:rFonts w:asciiTheme="minorEastAsia" w:eastAsiaTheme="minorEastAsia" w:hAnsiTheme="minorEastAsia"/>
              </w:rPr>
            </w:pPr>
          </w:p>
          <w:p w14:paraId="630EE45B" w14:textId="4D5B632E" w:rsidR="001617A8" w:rsidRPr="00C731FF" w:rsidRDefault="001617A8" w:rsidP="00B44FD3">
            <w:pPr>
              <w:rPr>
                <w:rFonts w:asciiTheme="minorEastAsia" w:eastAsiaTheme="minorEastAsia" w:hAnsiTheme="minorEastAsia"/>
              </w:rPr>
            </w:pPr>
          </w:p>
          <w:p w14:paraId="45F8B9AC" w14:textId="77777777" w:rsidR="001617A8" w:rsidRPr="00C731FF" w:rsidRDefault="001617A8" w:rsidP="00B44FD3">
            <w:pPr>
              <w:rPr>
                <w:rFonts w:asciiTheme="minorEastAsia" w:eastAsiaTheme="minorEastAsia" w:hAnsiTheme="minorEastAsia"/>
              </w:rPr>
            </w:pPr>
          </w:p>
          <w:p w14:paraId="7F78B481" w14:textId="2AECE7EA" w:rsidR="00F76C1A" w:rsidRPr="00C731FF" w:rsidRDefault="00F76C1A" w:rsidP="00B44FD3">
            <w:pPr>
              <w:rPr>
                <w:rFonts w:asciiTheme="minorEastAsia" w:eastAsiaTheme="minorEastAsia" w:hAnsiTheme="minorEastAsia"/>
              </w:rPr>
            </w:pPr>
            <w:r w:rsidRPr="00C731FF">
              <w:rPr>
                <w:rFonts w:asciiTheme="minorEastAsia" w:eastAsiaTheme="minorEastAsia" w:hAnsiTheme="minorEastAsia" w:hint="eastAsia"/>
              </w:rPr>
              <w:t>９</w:t>
            </w:r>
          </w:p>
          <w:p w14:paraId="4608F861" w14:textId="77777777" w:rsidR="004306E1" w:rsidRPr="00C731FF" w:rsidRDefault="004306E1" w:rsidP="00B44FD3">
            <w:pPr>
              <w:rPr>
                <w:rFonts w:asciiTheme="minorEastAsia" w:eastAsiaTheme="minorEastAsia" w:hAnsiTheme="minorEastAsia"/>
              </w:rPr>
            </w:pPr>
          </w:p>
          <w:p w14:paraId="278CEED0" w14:textId="77777777" w:rsidR="004306E1" w:rsidRPr="00C731FF" w:rsidRDefault="004306E1" w:rsidP="00B44FD3">
            <w:pPr>
              <w:rPr>
                <w:rFonts w:asciiTheme="minorEastAsia" w:eastAsiaTheme="minorEastAsia" w:hAnsiTheme="minorEastAsia"/>
              </w:rPr>
            </w:pPr>
          </w:p>
          <w:p w14:paraId="2A6C3BAD" w14:textId="77777777" w:rsidR="004306E1" w:rsidRPr="00C731FF" w:rsidRDefault="004306E1" w:rsidP="00B44FD3">
            <w:pPr>
              <w:rPr>
                <w:rFonts w:asciiTheme="minorEastAsia" w:eastAsiaTheme="minorEastAsia" w:hAnsiTheme="minorEastAsia"/>
              </w:rPr>
            </w:pPr>
          </w:p>
          <w:p w14:paraId="70818847" w14:textId="77777777" w:rsidR="004306E1" w:rsidRPr="00C731FF" w:rsidRDefault="004306E1" w:rsidP="00B44FD3">
            <w:pPr>
              <w:rPr>
                <w:rFonts w:asciiTheme="minorEastAsia" w:eastAsiaTheme="minorEastAsia" w:hAnsiTheme="minorEastAsia"/>
              </w:rPr>
            </w:pPr>
          </w:p>
          <w:p w14:paraId="619BC40A" w14:textId="77777777" w:rsidR="004306E1" w:rsidRPr="00C731FF" w:rsidRDefault="004306E1" w:rsidP="00B44FD3">
            <w:pPr>
              <w:rPr>
                <w:rFonts w:asciiTheme="minorEastAsia" w:eastAsiaTheme="minorEastAsia" w:hAnsiTheme="minorEastAsia"/>
              </w:rPr>
            </w:pPr>
          </w:p>
          <w:p w14:paraId="7013468C" w14:textId="77777777" w:rsidR="004306E1" w:rsidRPr="00C731FF" w:rsidRDefault="004306E1" w:rsidP="00B44FD3">
            <w:pPr>
              <w:rPr>
                <w:rFonts w:asciiTheme="minorEastAsia" w:eastAsiaTheme="minorEastAsia" w:hAnsiTheme="minorEastAsia"/>
              </w:rPr>
            </w:pPr>
          </w:p>
          <w:p w14:paraId="7520407E" w14:textId="77777777" w:rsidR="004306E1" w:rsidRPr="00C731FF" w:rsidRDefault="004306E1" w:rsidP="00B44FD3">
            <w:pPr>
              <w:rPr>
                <w:rFonts w:asciiTheme="minorEastAsia" w:eastAsiaTheme="minorEastAsia" w:hAnsiTheme="minorEastAsia"/>
              </w:rPr>
            </w:pPr>
          </w:p>
          <w:p w14:paraId="32D412C7" w14:textId="23ABD958" w:rsidR="004306E1" w:rsidRPr="00C731FF" w:rsidRDefault="004306E1" w:rsidP="00B44FD3">
            <w:pPr>
              <w:rPr>
                <w:rFonts w:asciiTheme="minorEastAsia" w:eastAsiaTheme="minorEastAsia" w:hAnsiTheme="minorEastAsia"/>
              </w:rPr>
            </w:pPr>
          </w:p>
          <w:p w14:paraId="12BDD49F" w14:textId="17928E76" w:rsidR="004306E1" w:rsidRPr="00C731FF" w:rsidRDefault="004306E1" w:rsidP="00B44FD3">
            <w:pPr>
              <w:rPr>
                <w:rFonts w:asciiTheme="minorEastAsia" w:eastAsiaTheme="minorEastAsia" w:hAnsiTheme="minorEastAsia"/>
              </w:rPr>
            </w:pPr>
          </w:p>
          <w:p w14:paraId="6C700F45" w14:textId="2206B212" w:rsidR="004306E1" w:rsidRPr="00C731FF" w:rsidRDefault="004306E1" w:rsidP="00B44FD3">
            <w:pPr>
              <w:rPr>
                <w:rFonts w:asciiTheme="minorEastAsia" w:eastAsiaTheme="minorEastAsia" w:hAnsiTheme="minorEastAsia"/>
              </w:rPr>
            </w:pPr>
          </w:p>
          <w:p w14:paraId="75EA1482" w14:textId="3021B35E" w:rsidR="004306E1" w:rsidRPr="00C731FF" w:rsidRDefault="004306E1" w:rsidP="00B44FD3">
            <w:pPr>
              <w:rPr>
                <w:rFonts w:asciiTheme="minorEastAsia" w:eastAsiaTheme="minorEastAsia" w:hAnsiTheme="minorEastAsia"/>
              </w:rPr>
            </w:pPr>
          </w:p>
          <w:p w14:paraId="17EAE59B" w14:textId="29773796" w:rsidR="004306E1" w:rsidRPr="00C731FF" w:rsidRDefault="004306E1" w:rsidP="00B44FD3">
            <w:pPr>
              <w:rPr>
                <w:rFonts w:asciiTheme="minorEastAsia" w:eastAsiaTheme="minorEastAsia" w:hAnsiTheme="minorEastAsia"/>
              </w:rPr>
            </w:pPr>
          </w:p>
          <w:p w14:paraId="5D9C4BE2" w14:textId="50180780" w:rsidR="004306E1" w:rsidRPr="00C731FF" w:rsidRDefault="004306E1" w:rsidP="00B44FD3">
            <w:pPr>
              <w:rPr>
                <w:rFonts w:asciiTheme="minorEastAsia" w:eastAsiaTheme="minorEastAsia" w:hAnsiTheme="minorEastAsia"/>
              </w:rPr>
            </w:pPr>
          </w:p>
          <w:p w14:paraId="44E490A4" w14:textId="0F8DC6F0" w:rsidR="004306E1" w:rsidRPr="00C731FF" w:rsidRDefault="004306E1" w:rsidP="00B44FD3">
            <w:pPr>
              <w:rPr>
                <w:rFonts w:asciiTheme="minorEastAsia" w:eastAsiaTheme="minorEastAsia" w:hAnsiTheme="minorEastAsia"/>
              </w:rPr>
            </w:pPr>
          </w:p>
          <w:p w14:paraId="4D15931E" w14:textId="4FB9CD00" w:rsidR="004306E1" w:rsidRPr="00C731FF" w:rsidRDefault="004306E1" w:rsidP="00B44FD3">
            <w:pPr>
              <w:rPr>
                <w:rFonts w:asciiTheme="minorEastAsia" w:eastAsiaTheme="minorEastAsia" w:hAnsiTheme="minorEastAsia"/>
              </w:rPr>
            </w:pPr>
          </w:p>
          <w:p w14:paraId="25FA5071" w14:textId="0EECD7EB" w:rsidR="004306E1" w:rsidRPr="00C731FF" w:rsidRDefault="004306E1" w:rsidP="00B44FD3">
            <w:pPr>
              <w:rPr>
                <w:rFonts w:asciiTheme="minorEastAsia" w:eastAsiaTheme="minorEastAsia" w:hAnsiTheme="minorEastAsia"/>
              </w:rPr>
            </w:pPr>
          </w:p>
          <w:p w14:paraId="2F24162F" w14:textId="1673CB50" w:rsidR="004306E1" w:rsidRPr="00C731FF" w:rsidRDefault="004306E1" w:rsidP="00B44FD3">
            <w:pPr>
              <w:rPr>
                <w:rFonts w:asciiTheme="minorEastAsia" w:eastAsiaTheme="minorEastAsia" w:hAnsiTheme="minorEastAsia"/>
              </w:rPr>
            </w:pPr>
          </w:p>
          <w:p w14:paraId="3FAECA73" w14:textId="77777777" w:rsidR="004306E1" w:rsidRPr="00C731FF" w:rsidRDefault="004306E1" w:rsidP="00B44FD3">
            <w:pPr>
              <w:rPr>
                <w:rFonts w:asciiTheme="minorEastAsia" w:eastAsiaTheme="minorEastAsia" w:hAnsiTheme="minorEastAsia"/>
              </w:rPr>
            </w:pPr>
          </w:p>
          <w:p w14:paraId="3600925F" w14:textId="77777777" w:rsidR="004306E1" w:rsidRPr="00C731FF" w:rsidRDefault="004306E1" w:rsidP="00B44FD3">
            <w:pPr>
              <w:rPr>
                <w:rFonts w:asciiTheme="minorEastAsia" w:eastAsiaTheme="minorEastAsia" w:hAnsiTheme="minorEastAsia"/>
              </w:rPr>
            </w:pPr>
          </w:p>
          <w:p w14:paraId="370ACA0B" w14:textId="77777777" w:rsidR="004306E1" w:rsidRPr="00C731FF" w:rsidRDefault="004306E1" w:rsidP="00B44FD3">
            <w:pPr>
              <w:rPr>
                <w:rFonts w:asciiTheme="minorEastAsia" w:eastAsiaTheme="minorEastAsia" w:hAnsiTheme="minorEastAsia"/>
              </w:rPr>
            </w:pPr>
          </w:p>
          <w:p w14:paraId="7AC321F6" w14:textId="77777777" w:rsidR="004306E1" w:rsidRPr="00C731FF" w:rsidRDefault="004306E1" w:rsidP="00B44FD3">
            <w:pPr>
              <w:rPr>
                <w:rFonts w:asciiTheme="minorEastAsia" w:eastAsiaTheme="minorEastAsia" w:hAnsiTheme="minorEastAsia"/>
              </w:rPr>
            </w:pPr>
          </w:p>
          <w:p w14:paraId="7638126B" w14:textId="77777777" w:rsidR="004306E1" w:rsidRPr="00C731FF" w:rsidRDefault="004306E1" w:rsidP="00B44FD3">
            <w:pPr>
              <w:rPr>
                <w:rFonts w:asciiTheme="minorEastAsia" w:eastAsiaTheme="minorEastAsia" w:hAnsiTheme="minorEastAsia"/>
              </w:rPr>
            </w:pPr>
          </w:p>
          <w:p w14:paraId="68C67722" w14:textId="77777777" w:rsidR="004306E1" w:rsidRPr="00C731FF" w:rsidRDefault="004306E1" w:rsidP="00B44FD3">
            <w:pPr>
              <w:rPr>
                <w:rFonts w:asciiTheme="minorEastAsia" w:eastAsiaTheme="minorEastAsia" w:hAnsiTheme="minorEastAsia"/>
              </w:rPr>
            </w:pPr>
          </w:p>
          <w:p w14:paraId="2FFF9CFE" w14:textId="77777777" w:rsidR="002F5F4F" w:rsidRPr="00C731FF" w:rsidRDefault="002F5F4F" w:rsidP="00B44FD3">
            <w:pPr>
              <w:rPr>
                <w:rFonts w:asciiTheme="minorEastAsia" w:eastAsiaTheme="minorEastAsia" w:hAnsiTheme="minorEastAsia"/>
              </w:rPr>
            </w:pPr>
          </w:p>
          <w:p w14:paraId="54607142" w14:textId="77777777" w:rsidR="002F5F4F" w:rsidRPr="00C731FF" w:rsidRDefault="002F5F4F" w:rsidP="00B44FD3">
            <w:pPr>
              <w:rPr>
                <w:rFonts w:asciiTheme="minorEastAsia" w:eastAsiaTheme="minorEastAsia" w:hAnsiTheme="minorEastAsia"/>
              </w:rPr>
            </w:pPr>
          </w:p>
          <w:p w14:paraId="178DE3FA" w14:textId="77777777" w:rsidR="002F5F4F" w:rsidRPr="00C731FF" w:rsidRDefault="002F5F4F" w:rsidP="00B44FD3">
            <w:pPr>
              <w:rPr>
                <w:rFonts w:asciiTheme="minorEastAsia" w:eastAsiaTheme="minorEastAsia" w:hAnsiTheme="minorEastAsia"/>
              </w:rPr>
            </w:pPr>
          </w:p>
          <w:p w14:paraId="0AE1EE68" w14:textId="191835E5" w:rsidR="002F5F4F" w:rsidRPr="00C731FF" w:rsidRDefault="002F5F4F" w:rsidP="00B44FD3">
            <w:pPr>
              <w:rPr>
                <w:rFonts w:asciiTheme="minorEastAsia" w:eastAsiaTheme="minorEastAsia" w:hAnsiTheme="minorEastAsia"/>
              </w:rPr>
            </w:pPr>
          </w:p>
          <w:p w14:paraId="50D85E8B" w14:textId="17AFD7DC" w:rsidR="00AB4F1A" w:rsidRPr="00C731FF" w:rsidRDefault="00AB4F1A" w:rsidP="00B44FD3">
            <w:pPr>
              <w:rPr>
                <w:rFonts w:asciiTheme="minorEastAsia" w:eastAsiaTheme="minorEastAsia" w:hAnsiTheme="minorEastAsia"/>
              </w:rPr>
            </w:pPr>
          </w:p>
          <w:p w14:paraId="4FF8D2D6" w14:textId="17BD3343" w:rsidR="00AB4F1A" w:rsidRPr="00C731FF" w:rsidRDefault="00AB4F1A" w:rsidP="00B44FD3">
            <w:pPr>
              <w:rPr>
                <w:rFonts w:asciiTheme="minorEastAsia" w:eastAsiaTheme="minorEastAsia" w:hAnsiTheme="minorEastAsia"/>
              </w:rPr>
            </w:pPr>
          </w:p>
          <w:p w14:paraId="50644ACF" w14:textId="3296CD41" w:rsidR="00AB4F1A" w:rsidRPr="00C731FF" w:rsidRDefault="00AB4F1A" w:rsidP="00B44FD3">
            <w:pPr>
              <w:rPr>
                <w:rFonts w:asciiTheme="minorEastAsia" w:eastAsiaTheme="minorEastAsia" w:hAnsiTheme="minorEastAsia"/>
              </w:rPr>
            </w:pPr>
          </w:p>
          <w:p w14:paraId="5E4CF939" w14:textId="2F3AA528" w:rsidR="00AB4F1A" w:rsidRPr="00C731FF" w:rsidRDefault="00AB4F1A" w:rsidP="00B44FD3">
            <w:pPr>
              <w:rPr>
                <w:rFonts w:asciiTheme="minorEastAsia" w:eastAsiaTheme="minorEastAsia" w:hAnsiTheme="minorEastAsia"/>
              </w:rPr>
            </w:pPr>
          </w:p>
          <w:p w14:paraId="77DEB9C8" w14:textId="368A2E16" w:rsidR="00881C89" w:rsidRPr="00C731FF" w:rsidRDefault="00881C89" w:rsidP="00B44FD3">
            <w:pPr>
              <w:rPr>
                <w:rFonts w:asciiTheme="minorEastAsia" w:eastAsiaTheme="minorEastAsia" w:hAnsiTheme="minorEastAsia"/>
              </w:rPr>
            </w:pPr>
          </w:p>
          <w:p w14:paraId="6E16C25A" w14:textId="77777777" w:rsidR="00881C89" w:rsidRPr="00C731FF" w:rsidRDefault="00881C89" w:rsidP="00B44FD3">
            <w:pPr>
              <w:rPr>
                <w:rFonts w:asciiTheme="minorEastAsia" w:eastAsiaTheme="minorEastAsia" w:hAnsiTheme="minorEastAsia"/>
              </w:rPr>
            </w:pPr>
          </w:p>
          <w:p w14:paraId="46C3E1D9" w14:textId="63BC0F02" w:rsidR="00AB4F1A" w:rsidRPr="00C731FF" w:rsidRDefault="00AB4F1A" w:rsidP="00B44FD3">
            <w:pPr>
              <w:rPr>
                <w:rFonts w:asciiTheme="minorEastAsia" w:eastAsiaTheme="minorEastAsia" w:hAnsiTheme="minorEastAsia"/>
              </w:rPr>
            </w:pPr>
          </w:p>
          <w:p w14:paraId="54B1B279" w14:textId="396FA38B" w:rsidR="00F76C1A" w:rsidRPr="00C731FF" w:rsidRDefault="00F76C1A" w:rsidP="00B44FD3">
            <w:pPr>
              <w:rPr>
                <w:rFonts w:asciiTheme="minorEastAsia" w:eastAsiaTheme="minorEastAsia" w:hAnsiTheme="minorEastAsia"/>
              </w:rPr>
            </w:pPr>
            <w:r w:rsidRPr="00C731FF">
              <w:rPr>
                <w:rFonts w:asciiTheme="minorEastAsia" w:eastAsiaTheme="minorEastAsia" w:hAnsiTheme="minorEastAsia" w:hint="eastAsia"/>
              </w:rPr>
              <w:t>10</w:t>
            </w:r>
          </w:p>
          <w:p w14:paraId="2D0D5FE4" w14:textId="77777777" w:rsidR="004306E1" w:rsidRPr="00C731FF" w:rsidRDefault="004306E1" w:rsidP="00B44FD3">
            <w:pPr>
              <w:rPr>
                <w:rFonts w:asciiTheme="minorEastAsia" w:eastAsiaTheme="minorEastAsia" w:hAnsiTheme="minorEastAsia"/>
              </w:rPr>
            </w:pPr>
          </w:p>
          <w:p w14:paraId="146FE891" w14:textId="77777777" w:rsidR="004306E1" w:rsidRPr="00C731FF" w:rsidRDefault="004306E1" w:rsidP="00B44FD3">
            <w:pPr>
              <w:rPr>
                <w:rFonts w:asciiTheme="minorEastAsia" w:eastAsiaTheme="minorEastAsia" w:hAnsiTheme="minorEastAsia"/>
              </w:rPr>
            </w:pPr>
          </w:p>
          <w:p w14:paraId="53B4D75C" w14:textId="77777777" w:rsidR="004306E1" w:rsidRPr="00C731FF" w:rsidRDefault="004306E1" w:rsidP="00B44FD3">
            <w:pPr>
              <w:rPr>
                <w:rFonts w:asciiTheme="minorEastAsia" w:eastAsiaTheme="minorEastAsia" w:hAnsiTheme="minorEastAsia"/>
              </w:rPr>
            </w:pPr>
          </w:p>
          <w:p w14:paraId="0BFBAA09" w14:textId="77777777" w:rsidR="004306E1" w:rsidRPr="00C731FF" w:rsidRDefault="004306E1" w:rsidP="00B44FD3">
            <w:pPr>
              <w:rPr>
                <w:rFonts w:asciiTheme="minorEastAsia" w:eastAsiaTheme="minorEastAsia" w:hAnsiTheme="minorEastAsia"/>
              </w:rPr>
            </w:pPr>
          </w:p>
          <w:p w14:paraId="0E20DE57" w14:textId="77777777" w:rsidR="004306E1" w:rsidRPr="00C731FF" w:rsidRDefault="004306E1" w:rsidP="00B44FD3">
            <w:pPr>
              <w:rPr>
                <w:rFonts w:asciiTheme="minorEastAsia" w:eastAsiaTheme="minorEastAsia" w:hAnsiTheme="minorEastAsia"/>
              </w:rPr>
            </w:pPr>
          </w:p>
          <w:p w14:paraId="450918D5" w14:textId="77777777" w:rsidR="004306E1" w:rsidRPr="00C731FF" w:rsidRDefault="004306E1" w:rsidP="00B44FD3">
            <w:pPr>
              <w:rPr>
                <w:rFonts w:asciiTheme="minorEastAsia" w:eastAsiaTheme="minorEastAsia" w:hAnsiTheme="minorEastAsia"/>
              </w:rPr>
            </w:pPr>
          </w:p>
          <w:p w14:paraId="735894AB" w14:textId="77777777" w:rsidR="004306E1" w:rsidRPr="00C731FF" w:rsidRDefault="004306E1" w:rsidP="00B44FD3">
            <w:pPr>
              <w:rPr>
                <w:rFonts w:asciiTheme="minorEastAsia" w:eastAsiaTheme="minorEastAsia" w:hAnsiTheme="minorEastAsia"/>
              </w:rPr>
            </w:pPr>
          </w:p>
          <w:p w14:paraId="12367DFE" w14:textId="77777777" w:rsidR="004306E1" w:rsidRPr="00C731FF" w:rsidRDefault="004306E1" w:rsidP="00B44FD3">
            <w:pPr>
              <w:rPr>
                <w:rFonts w:asciiTheme="minorEastAsia" w:eastAsiaTheme="minorEastAsia" w:hAnsiTheme="minorEastAsia"/>
              </w:rPr>
            </w:pPr>
          </w:p>
          <w:p w14:paraId="52525441" w14:textId="77777777" w:rsidR="004306E1" w:rsidRPr="00C731FF" w:rsidRDefault="004306E1" w:rsidP="00B44FD3">
            <w:pPr>
              <w:rPr>
                <w:rFonts w:asciiTheme="minorEastAsia" w:eastAsiaTheme="minorEastAsia" w:hAnsiTheme="minorEastAsia"/>
              </w:rPr>
            </w:pPr>
          </w:p>
          <w:p w14:paraId="63F79C37" w14:textId="77777777" w:rsidR="004306E1" w:rsidRPr="00C731FF" w:rsidRDefault="004306E1" w:rsidP="00B44FD3">
            <w:pPr>
              <w:rPr>
                <w:rFonts w:asciiTheme="minorEastAsia" w:eastAsiaTheme="minorEastAsia" w:hAnsiTheme="minorEastAsia"/>
              </w:rPr>
            </w:pPr>
          </w:p>
          <w:p w14:paraId="45C35F35" w14:textId="77777777" w:rsidR="004306E1" w:rsidRPr="00C731FF" w:rsidRDefault="004306E1" w:rsidP="00B44FD3">
            <w:pPr>
              <w:rPr>
                <w:rFonts w:asciiTheme="minorEastAsia" w:eastAsiaTheme="minorEastAsia" w:hAnsiTheme="minorEastAsia"/>
              </w:rPr>
            </w:pPr>
          </w:p>
          <w:p w14:paraId="6C00E39F" w14:textId="77777777" w:rsidR="004306E1" w:rsidRPr="00C731FF" w:rsidRDefault="004306E1" w:rsidP="00B44FD3">
            <w:pPr>
              <w:rPr>
                <w:rFonts w:asciiTheme="minorEastAsia" w:eastAsiaTheme="minorEastAsia" w:hAnsiTheme="minorEastAsia"/>
              </w:rPr>
            </w:pPr>
          </w:p>
          <w:p w14:paraId="3E508CF2" w14:textId="77777777" w:rsidR="004306E1" w:rsidRPr="00C731FF" w:rsidRDefault="004306E1" w:rsidP="00B44FD3">
            <w:pPr>
              <w:rPr>
                <w:rFonts w:asciiTheme="minorEastAsia" w:eastAsiaTheme="minorEastAsia" w:hAnsiTheme="minorEastAsia"/>
              </w:rPr>
            </w:pPr>
          </w:p>
          <w:p w14:paraId="1EEEF287" w14:textId="77777777" w:rsidR="004306E1" w:rsidRPr="00C731FF" w:rsidRDefault="004306E1" w:rsidP="00B44FD3">
            <w:pPr>
              <w:rPr>
                <w:rFonts w:asciiTheme="minorEastAsia" w:eastAsiaTheme="minorEastAsia" w:hAnsiTheme="minorEastAsia"/>
              </w:rPr>
            </w:pPr>
          </w:p>
          <w:p w14:paraId="1E2384C7" w14:textId="77777777" w:rsidR="004306E1" w:rsidRPr="00C731FF" w:rsidRDefault="004306E1" w:rsidP="00B44FD3">
            <w:pPr>
              <w:rPr>
                <w:rFonts w:asciiTheme="minorEastAsia" w:eastAsiaTheme="minorEastAsia" w:hAnsiTheme="minorEastAsia"/>
              </w:rPr>
            </w:pPr>
          </w:p>
          <w:p w14:paraId="2A466E7F" w14:textId="77777777" w:rsidR="004306E1" w:rsidRPr="00C731FF" w:rsidRDefault="004306E1" w:rsidP="00B44FD3">
            <w:pPr>
              <w:rPr>
                <w:rFonts w:asciiTheme="minorEastAsia" w:eastAsiaTheme="minorEastAsia" w:hAnsiTheme="minorEastAsia"/>
              </w:rPr>
            </w:pPr>
          </w:p>
          <w:p w14:paraId="6F8D9315" w14:textId="77777777" w:rsidR="004306E1" w:rsidRPr="00C731FF" w:rsidRDefault="004306E1" w:rsidP="00B44FD3">
            <w:pPr>
              <w:rPr>
                <w:rFonts w:asciiTheme="minorEastAsia" w:eastAsiaTheme="minorEastAsia" w:hAnsiTheme="minorEastAsia"/>
              </w:rPr>
            </w:pPr>
          </w:p>
          <w:p w14:paraId="1B7A38AF" w14:textId="77777777" w:rsidR="004306E1" w:rsidRPr="00C731FF" w:rsidRDefault="004306E1" w:rsidP="00B44FD3">
            <w:pPr>
              <w:rPr>
                <w:rFonts w:asciiTheme="minorEastAsia" w:eastAsiaTheme="minorEastAsia" w:hAnsiTheme="minorEastAsia"/>
              </w:rPr>
            </w:pPr>
          </w:p>
          <w:p w14:paraId="57DF5C2D" w14:textId="77777777" w:rsidR="004306E1" w:rsidRPr="00C731FF" w:rsidRDefault="004306E1" w:rsidP="00B44FD3">
            <w:pPr>
              <w:rPr>
                <w:rFonts w:asciiTheme="minorEastAsia" w:eastAsiaTheme="minorEastAsia" w:hAnsiTheme="minorEastAsia"/>
              </w:rPr>
            </w:pPr>
          </w:p>
          <w:p w14:paraId="6349D464" w14:textId="77777777" w:rsidR="004306E1" w:rsidRPr="00C731FF" w:rsidRDefault="004306E1" w:rsidP="00B44FD3">
            <w:pPr>
              <w:rPr>
                <w:rFonts w:asciiTheme="minorEastAsia" w:eastAsiaTheme="minorEastAsia" w:hAnsiTheme="minorEastAsia"/>
              </w:rPr>
            </w:pPr>
          </w:p>
          <w:p w14:paraId="3CA564CC" w14:textId="02CEA4A7" w:rsidR="004306E1" w:rsidRPr="00C731FF" w:rsidRDefault="004306E1" w:rsidP="00B44FD3">
            <w:pPr>
              <w:rPr>
                <w:rFonts w:asciiTheme="minorEastAsia" w:eastAsiaTheme="minorEastAsia" w:hAnsiTheme="minorEastAsia"/>
              </w:rPr>
            </w:pPr>
          </w:p>
          <w:p w14:paraId="4C8F4108" w14:textId="2EBEA9C0" w:rsidR="00826E9A" w:rsidRPr="00C731FF" w:rsidRDefault="00826E9A" w:rsidP="00B44FD3">
            <w:pPr>
              <w:rPr>
                <w:rFonts w:asciiTheme="minorEastAsia" w:eastAsiaTheme="minorEastAsia" w:hAnsiTheme="minorEastAsia"/>
              </w:rPr>
            </w:pPr>
          </w:p>
          <w:p w14:paraId="6382ED0F" w14:textId="30CD4F23" w:rsidR="00826E9A" w:rsidRPr="00C731FF" w:rsidRDefault="00826E9A" w:rsidP="00B44FD3">
            <w:pPr>
              <w:rPr>
                <w:rFonts w:asciiTheme="minorEastAsia" w:eastAsiaTheme="minorEastAsia" w:hAnsiTheme="minorEastAsia"/>
              </w:rPr>
            </w:pPr>
          </w:p>
          <w:p w14:paraId="4F61C0C3" w14:textId="742CEAE1" w:rsidR="00826E9A" w:rsidRPr="00C731FF" w:rsidRDefault="00826E9A" w:rsidP="00B44FD3">
            <w:pPr>
              <w:rPr>
                <w:rFonts w:asciiTheme="minorEastAsia" w:eastAsiaTheme="minorEastAsia" w:hAnsiTheme="minorEastAsia"/>
              </w:rPr>
            </w:pPr>
          </w:p>
          <w:p w14:paraId="7A3BA51B" w14:textId="5D3A0840" w:rsidR="00826E9A" w:rsidRPr="00C731FF" w:rsidRDefault="00826E9A" w:rsidP="00B44FD3">
            <w:pPr>
              <w:rPr>
                <w:rFonts w:asciiTheme="minorEastAsia" w:eastAsiaTheme="minorEastAsia" w:hAnsiTheme="minorEastAsia"/>
              </w:rPr>
            </w:pPr>
          </w:p>
          <w:p w14:paraId="165B5A71" w14:textId="49A956B3" w:rsidR="00826E9A" w:rsidRPr="00C731FF" w:rsidRDefault="00826E9A" w:rsidP="00B44FD3">
            <w:pPr>
              <w:rPr>
                <w:rFonts w:asciiTheme="minorEastAsia" w:eastAsiaTheme="minorEastAsia" w:hAnsiTheme="minorEastAsia"/>
              </w:rPr>
            </w:pPr>
          </w:p>
          <w:p w14:paraId="006FECF8" w14:textId="60E294B3" w:rsidR="00826E9A" w:rsidRPr="00C731FF" w:rsidRDefault="00826E9A" w:rsidP="00B44FD3">
            <w:pPr>
              <w:rPr>
                <w:rFonts w:asciiTheme="minorEastAsia" w:eastAsiaTheme="minorEastAsia" w:hAnsiTheme="minorEastAsia"/>
              </w:rPr>
            </w:pPr>
          </w:p>
          <w:p w14:paraId="43E484BB" w14:textId="6FDB33B0" w:rsidR="004306E1" w:rsidRPr="00C731FF" w:rsidRDefault="00AB4F1A" w:rsidP="00B44FD3">
            <w:pPr>
              <w:rPr>
                <w:rFonts w:asciiTheme="minorEastAsia" w:eastAsiaTheme="minorEastAsia" w:hAnsiTheme="minorEastAsia"/>
              </w:rPr>
            </w:pPr>
            <w:r w:rsidRPr="00C731FF">
              <w:rPr>
                <w:rFonts w:asciiTheme="minorEastAsia" w:eastAsiaTheme="minorEastAsia" w:hAnsiTheme="minorEastAsia" w:hint="eastAsia"/>
              </w:rPr>
              <w:t>11</w:t>
            </w:r>
          </w:p>
          <w:p w14:paraId="0714A61A" w14:textId="77777777" w:rsidR="004306E1" w:rsidRPr="00C731FF" w:rsidRDefault="004306E1" w:rsidP="00B44FD3">
            <w:pPr>
              <w:rPr>
                <w:rFonts w:asciiTheme="minorEastAsia" w:eastAsiaTheme="minorEastAsia" w:hAnsiTheme="minorEastAsia"/>
              </w:rPr>
            </w:pPr>
          </w:p>
          <w:p w14:paraId="0D74E9F4" w14:textId="77777777" w:rsidR="004306E1" w:rsidRPr="00C731FF" w:rsidRDefault="004306E1" w:rsidP="00B44FD3">
            <w:pPr>
              <w:rPr>
                <w:rFonts w:asciiTheme="minorEastAsia" w:eastAsiaTheme="minorEastAsia" w:hAnsiTheme="minorEastAsia"/>
              </w:rPr>
            </w:pPr>
          </w:p>
          <w:p w14:paraId="0637BA8C" w14:textId="77777777" w:rsidR="004306E1" w:rsidRPr="00C731FF" w:rsidRDefault="004306E1" w:rsidP="00B44FD3">
            <w:pPr>
              <w:rPr>
                <w:rFonts w:asciiTheme="minorEastAsia" w:eastAsiaTheme="minorEastAsia" w:hAnsiTheme="minorEastAsia"/>
              </w:rPr>
            </w:pPr>
          </w:p>
          <w:p w14:paraId="3F93B391" w14:textId="77777777" w:rsidR="004306E1" w:rsidRPr="00C731FF" w:rsidRDefault="004306E1" w:rsidP="00B44FD3">
            <w:pPr>
              <w:rPr>
                <w:rFonts w:asciiTheme="minorEastAsia" w:eastAsiaTheme="minorEastAsia" w:hAnsiTheme="minorEastAsia"/>
              </w:rPr>
            </w:pPr>
          </w:p>
          <w:p w14:paraId="499EF20E" w14:textId="77777777" w:rsidR="004306E1" w:rsidRPr="00C731FF" w:rsidRDefault="004306E1" w:rsidP="00B44FD3">
            <w:pPr>
              <w:rPr>
                <w:rFonts w:asciiTheme="minorEastAsia" w:eastAsiaTheme="minorEastAsia" w:hAnsiTheme="minorEastAsia"/>
              </w:rPr>
            </w:pPr>
          </w:p>
          <w:p w14:paraId="40189E4E" w14:textId="0639B834" w:rsidR="00F76C1A" w:rsidRPr="00C731FF" w:rsidRDefault="00F76C1A" w:rsidP="00B44FD3">
            <w:pPr>
              <w:rPr>
                <w:rFonts w:asciiTheme="minorEastAsia" w:eastAsiaTheme="minorEastAsia" w:hAnsiTheme="minorEastAsia"/>
              </w:rPr>
            </w:pPr>
          </w:p>
          <w:p w14:paraId="03F8E7B0" w14:textId="77777777" w:rsidR="004306E1" w:rsidRPr="00C731FF" w:rsidRDefault="004306E1" w:rsidP="00B44FD3">
            <w:pPr>
              <w:rPr>
                <w:rFonts w:asciiTheme="minorEastAsia" w:eastAsiaTheme="minorEastAsia" w:hAnsiTheme="minorEastAsia"/>
              </w:rPr>
            </w:pPr>
          </w:p>
          <w:p w14:paraId="01328200" w14:textId="77777777" w:rsidR="004306E1" w:rsidRPr="00C731FF" w:rsidRDefault="004306E1" w:rsidP="00B44FD3">
            <w:pPr>
              <w:rPr>
                <w:rFonts w:asciiTheme="minorEastAsia" w:eastAsiaTheme="minorEastAsia" w:hAnsiTheme="minorEastAsia"/>
              </w:rPr>
            </w:pPr>
          </w:p>
          <w:p w14:paraId="09607977" w14:textId="77777777" w:rsidR="004306E1" w:rsidRPr="00C731FF" w:rsidRDefault="004306E1" w:rsidP="00B44FD3">
            <w:pPr>
              <w:rPr>
                <w:rFonts w:asciiTheme="minorEastAsia" w:eastAsiaTheme="minorEastAsia" w:hAnsiTheme="minorEastAsia"/>
              </w:rPr>
            </w:pPr>
          </w:p>
          <w:p w14:paraId="588DC0FE" w14:textId="77777777" w:rsidR="004306E1" w:rsidRPr="00C731FF" w:rsidRDefault="004306E1" w:rsidP="00B44FD3">
            <w:pPr>
              <w:rPr>
                <w:rFonts w:asciiTheme="minorEastAsia" w:eastAsiaTheme="minorEastAsia" w:hAnsiTheme="minorEastAsia"/>
              </w:rPr>
            </w:pPr>
          </w:p>
          <w:p w14:paraId="7AADFCD0" w14:textId="77777777" w:rsidR="004306E1" w:rsidRPr="00C731FF" w:rsidRDefault="004306E1" w:rsidP="00B44FD3">
            <w:pPr>
              <w:rPr>
                <w:rFonts w:asciiTheme="minorEastAsia" w:eastAsiaTheme="minorEastAsia" w:hAnsiTheme="minorEastAsia"/>
              </w:rPr>
            </w:pPr>
          </w:p>
          <w:p w14:paraId="536C7E4B" w14:textId="77777777" w:rsidR="004306E1" w:rsidRPr="00C731FF" w:rsidRDefault="004306E1" w:rsidP="00B44FD3">
            <w:pPr>
              <w:rPr>
                <w:rFonts w:asciiTheme="minorEastAsia" w:eastAsiaTheme="minorEastAsia" w:hAnsiTheme="minorEastAsia"/>
              </w:rPr>
            </w:pPr>
          </w:p>
          <w:p w14:paraId="2585B797" w14:textId="77777777" w:rsidR="004306E1" w:rsidRPr="00C731FF" w:rsidRDefault="004306E1" w:rsidP="00B44FD3">
            <w:pPr>
              <w:rPr>
                <w:rFonts w:asciiTheme="minorEastAsia" w:eastAsiaTheme="minorEastAsia" w:hAnsiTheme="minorEastAsia"/>
              </w:rPr>
            </w:pPr>
          </w:p>
          <w:p w14:paraId="7197C6D6" w14:textId="77777777" w:rsidR="004306E1" w:rsidRPr="00C731FF" w:rsidRDefault="004306E1" w:rsidP="00B44FD3">
            <w:pPr>
              <w:rPr>
                <w:rFonts w:asciiTheme="minorEastAsia" w:eastAsiaTheme="minorEastAsia" w:hAnsiTheme="minorEastAsia"/>
              </w:rPr>
            </w:pPr>
          </w:p>
          <w:p w14:paraId="1DF0EC65" w14:textId="6F5C61AE" w:rsidR="004306E1" w:rsidRPr="00C731FF" w:rsidRDefault="004306E1" w:rsidP="00B44FD3">
            <w:pPr>
              <w:rPr>
                <w:rFonts w:asciiTheme="minorEastAsia" w:eastAsiaTheme="minorEastAsia" w:hAnsiTheme="minorEastAsia"/>
              </w:rPr>
            </w:pPr>
          </w:p>
          <w:p w14:paraId="461C324B" w14:textId="42C2383E" w:rsidR="00AB4F1A" w:rsidRPr="00C731FF" w:rsidRDefault="00AB4F1A" w:rsidP="00B44FD3">
            <w:pPr>
              <w:rPr>
                <w:rFonts w:asciiTheme="minorEastAsia" w:eastAsiaTheme="minorEastAsia" w:hAnsiTheme="minorEastAsia"/>
              </w:rPr>
            </w:pPr>
          </w:p>
          <w:p w14:paraId="2FF489ED" w14:textId="535C160C" w:rsidR="00AB4F1A" w:rsidRPr="00C731FF" w:rsidRDefault="00AB4F1A" w:rsidP="00B44FD3">
            <w:pPr>
              <w:rPr>
                <w:rFonts w:asciiTheme="minorEastAsia" w:eastAsiaTheme="minorEastAsia" w:hAnsiTheme="minorEastAsia"/>
              </w:rPr>
            </w:pPr>
          </w:p>
          <w:p w14:paraId="0EC6B91B" w14:textId="78B8061D" w:rsidR="00AB4F1A" w:rsidRPr="00C731FF" w:rsidRDefault="00AB4F1A" w:rsidP="00B44FD3">
            <w:pPr>
              <w:rPr>
                <w:rFonts w:asciiTheme="minorEastAsia" w:eastAsiaTheme="minorEastAsia" w:hAnsiTheme="minorEastAsia"/>
              </w:rPr>
            </w:pPr>
          </w:p>
          <w:p w14:paraId="46CF8769" w14:textId="228AB12C" w:rsidR="00AB4F1A" w:rsidRPr="00C731FF" w:rsidRDefault="00AB4F1A" w:rsidP="00B44FD3">
            <w:pPr>
              <w:rPr>
                <w:rFonts w:asciiTheme="minorEastAsia" w:eastAsiaTheme="minorEastAsia" w:hAnsiTheme="minorEastAsia"/>
              </w:rPr>
            </w:pPr>
          </w:p>
          <w:p w14:paraId="3DBB9949" w14:textId="60F4571D" w:rsidR="00AB4F1A" w:rsidRPr="00C731FF" w:rsidRDefault="00AB4F1A" w:rsidP="00B44FD3">
            <w:pPr>
              <w:rPr>
                <w:rFonts w:asciiTheme="minorEastAsia" w:eastAsiaTheme="minorEastAsia" w:hAnsiTheme="minorEastAsia"/>
              </w:rPr>
            </w:pPr>
          </w:p>
          <w:p w14:paraId="18BEEC53" w14:textId="6F7CD822" w:rsidR="00AB4F1A" w:rsidRPr="00C731FF" w:rsidRDefault="00AB4F1A" w:rsidP="00B44FD3">
            <w:pPr>
              <w:rPr>
                <w:rFonts w:asciiTheme="minorEastAsia" w:eastAsiaTheme="minorEastAsia" w:hAnsiTheme="minorEastAsia"/>
              </w:rPr>
            </w:pPr>
          </w:p>
          <w:p w14:paraId="237C8218" w14:textId="7A97A25D" w:rsidR="00AB4F1A" w:rsidRPr="00C731FF" w:rsidRDefault="00AB4F1A" w:rsidP="00B44FD3">
            <w:pPr>
              <w:rPr>
                <w:rFonts w:asciiTheme="minorEastAsia" w:eastAsiaTheme="minorEastAsia" w:hAnsiTheme="minorEastAsia"/>
              </w:rPr>
            </w:pPr>
          </w:p>
          <w:p w14:paraId="263CCD36" w14:textId="05995B2D" w:rsidR="00AB4F1A" w:rsidRPr="00C731FF" w:rsidRDefault="00AB4F1A" w:rsidP="00B44FD3">
            <w:pPr>
              <w:rPr>
                <w:rFonts w:asciiTheme="minorEastAsia" w:eastAsiaTheme="minorEastAsia" w:hAnsiTheme="minorEastAsia"/>
              </w:rPr>
            </w:pPr>
          </w:p>
          <w:p w14:paraId="674B768E" w14:textId="5510220A" w:rsidR="00AB4F1A" w:rsidRPr="00C731FF" w:rsidRDefault="00AB4F1A" w:rsidP="00B44FD3">
            <w:pPr>
              <w:rPr>
                <w:rFonts w:asciiTheme="minorEastAsia" w:eastAsiaTheme="minorEastAsia" w:hAnsiTheme="minorEastAsia"/>
              </w:rPr>
            </w:pPr>
          </w:p>
          <w:p w14:paraId="66F6CE85" w14:textId="77777777" w:rsidR="00AB4F1A" w:rsidRPr="00C731FF" w:rsidRDefault="00AB4F1A" w:rsidP="00B44FD3">
            <w:pPr>
              <w:rPr>
                <w:rFonts w:asciiTheme="minorEastAsia" w:eastAsiaTheme="minorEastAsia" w:hAnsiTheme="minorEastAsia"/>
              </w:rPr>
            </w:pPr>
          </w:p>
          <w:p w14:paraId="0B25641D" w14:textId="43FC6DD0" w:rsidR="004306E1" w:rsidRPr="00C731FF" w:rsidRDefault="004306E1" w:rsidP="00B44FD3">
            <w:pPr>
              <w:rPr>
                <w:rFonts w:asciiTheme="minorEastAsia" w:eastAsiaTheme="minorEastAsia" w:hAnsiTheme="minorEastAsia"/>
              </w:rPr>
            </w:pPr>
          </w:p>
          <w:p w14:paraId="460D98A2" w14:textId="12A5510D" w:rsidR="003E5198" w:rsidRPr="00C731FF" w:rsidRDefault="003E5198" w:rsidP="00B44FD3">
            <w:pPr>
              <w:rPr>
                <w:rFonts w:asciiTheme="minorEastAsia" w:eastAsiaTheme="minorEastAsia" w:hAnsiTheme="minorEastAsia"/>
              </w:rPr>
            </w:pPr>
          </w:p>
          <w:p w14:paraId="6B231D29" w14:textId="3D22AC00" w:rsidR="003E5198" w:rsidRPr="00C731FF" w:rsidRDefault="003E5198" w:rsidP="00B44FD3">
            <w:pPr>
              <w:rPr>
                <w:rFonts w:asciiTheme="minorEastAsia" w:eastAsiaTheme="minorEastAsia" w:hAnsiTheme="minorEastAsia"/>
              </w:rPr>
            </w:pPr>
          </w:p>
          <w:p w14:paraId="762D4A72" w14:textId="428DFE6F" w:rsidR="003E5198" w:rsidRPr="00C731FF" w:rsidRDefault="003E5198" w:rsidP="00B44FD3">
            <w:pPr>
              <w:rPr>
                <w:rFonts w:asciiTheme="minorEastAsia" w:eastAsiaTheme="minorEastAsia" w:hAnsiTheme="minorEastAsia"/>
              </w:rPr>
            </w:pPr>
          </w:p>
          <w:p w14:paraId="5C66CE73" w14:textId="6F0B01B8" w:rsidR="003E5198" w:rsidRPr="00C731FF" w:rsidRDefault="003E5198" w:rsidP="00B44FD3">
            <w:pPr>
              <w:rPr>
                <w:rFonts w:asciiTheme="minorEastAsia" w:eastAsiaTheme="minorEastAsia" w:hAnsiTheme="minorEastAsia"/>
              </w:rPr>
            </w:pPr>
          </w:p>
          <w:p w14:paraId="144DD7EC" w14:textId="096137C1" w:rsidR="003E5198" w:rsidRPr="00C731FF" w:rsidRDefault="003E5198" w:rsidP="00B44FD3">
            <w:pPr>
              <w:rPr>
                <w:rFonts w:asciiTheme="minorEastAsia" w:eastAsiaTheme="minorEastAsia" w:hAnsiTheme="minorEastAsia"/>
              </w:rPr>
            </w:pPr>
          </w:p>
          <w:p w14:paraId="71A4915F" w14:textId="5169D46F" w:rsidR="003E5198" w:rsidRPr="00C731FF" w:rsidRDefault="003E5198" w:rsidP="00B44FD3">
            <w:pPr>
              <w:rPr>
                <w:rFonts w:asciiTheme="minorEastAsia" w:eastAsiaTheme="minorEastAsia" w:hAnsiTheme="minorEastAsia"/>
              </w:rPr>
            </w:pPr>
          </w:p>
          <w:p w14:paraId="640787F4" w14:textId="3314A0AC" w:rsidR="003E5198" w:rsidRPr="00C731FF" w:rsidRDefault="003E5198" w:rsidP="00B44FD3">
            <w:pPr>
              <w:rPr>
                <w:rFonts w:asciiTheme="minorEastAsia" w:eastAsiaTheme="minorEastAsia" w:hAnsiTheme="minorEastAsia"/>
              </w:rPr>
            </w:pPr>
          </w:p>
          <w:p w14:paraId="3964A700" w14:textId="77777777" w:rsidR="007237EF" w:rsidRPr="00C731FF" w:rsidRDefault="007237EF" w:rsidP="00B44FD3">
            <w:pPr>
              <w:rPr>
                <w:rFonts w:asciiTheme="minorEastAsia" w:eastAsiaTheme="minorEastAsia" w:hAnsiTheme="minorEastAsia"/>
              </w:rPr>
            </w:pPr>
          </w:p>
          <w:p w14:paraId="0B7DE1B8" w14:textId="38535585" w:rsidR="00F76C1A" w:rsidRPr="00C731FF" w:rsidRDefault="00F76C1A" w:rsidP="00B44FD3">
            <w:pPr>
              <w:rPr>
                <w:rFonts w:asciiTheme="minorEastAsia" w:eastAsiaTheme="minorEastAsia" w:hAnsiTheme="minorEastAsia"/>
              </w:rPr>
            </w:pPr>
            <w:r w:rsidRPr="00C731FF">
              <w:rPr>
                <w:rFonts w:asciiTheme="minorEastAsia" w:eastAsiaTheme="minorEastAsia" w:hAnsiTheme="minorEastAsia" w:hint="eastAsia"/>
              </w:rPr>
              <w:t>12</w:t>
            </w:r>
          </w:p>
          <w:p w14:paraId="5E956406" w14:textId="77777777" w:rsidR="004306E1" w:rsidRPr="00C731FF" w:rsidRDefault="004306E1" w:rsidP="00B44FD3">
            <w:pPr>
              <w:rPr>
                <w:rFonts w:asciiTheme="minorEastAsia" w:eastAsiaTheme="minorEastAsia" w:hAnsiTheme="minorEastAsia"/>
              </w:rPr>
            </w:pPr>
          </w:p>
          <w:p w14:paraId="2549C2DE" w14:textId="77777777" w:rsidR="004306E1" w:rsidRPr="00C731FF" w:rsidRDefault="004306E1" w:rsidP="00B44FD3">
            <w:pPr>
              <w:rPr>
                <w:rFonts w:asciiTheme="minorEastAsia" w:eastAsiaTheme="minorEastAsia" w:hAnsiTheme="minorEastAsia"/>
              </w:rPr>
            </w:pPr>
          </w:p>
          <w:p w14:paraId="49B4A4E5" w14:textId="77777777" w:rsidR="004306E1" w:rsidRPr="00C731FF" w:rsidRDefault="004306E1" w:rsidP="00B44FD3">
            <w:pPr>
              <w:rPr>
                <w:rFonts w:asciiTheme="minorEastAsia" w:eastAsiaTheme="minorEastAsia" w:hAnsiTheme="minorEastAsia"/>
              </w:rPr>
            </w:pPr>
          </w:p>
          <w:p w14:paraId="15DCCC2A" w14:textId="77777777" w:rsidR="004306E1" w:rsidRPr="00C731FF" w:rsidRDefault="004306E1" w:rsidP="00B44FD3">
            <w:pPr>
              <w:rPr>
                <w:rFonts w:asciiTheme="minorEastAsia" w:eastAsiaTheme="minorEastAsia" w:hAnsiTheme="minorEastAsia"/>
              </w:rPr>
            </w:pPr>
          </w:p>
          <w:p w14:paraId="24F7A1BF" w14:textId="77777777" w:rsidR="004306E1" w:rsidRPr="00C731FF" w:rsidRDefault="004306E1" w:rsidP="00B44FD3">
            <w:pPr>
              <w:rPr>
                <w:rFonts w:asciiTheme="minorEastAsia" w:eastAsiaTheme="minorEastAsia" w:hAnsiTheme="minorEastAsia"/>
              </w:rPr>
            </w:pPr>
          </w:p>
          <w:p w14:paraId="13A41794" w14:textId="77777777" w:rsidR="004306E1" w:rsidRPr="00C731FF" w:rsidRDefault="004306E1" w:rsidP="00B44FD3">
            <w:pPr>
              <w:rPr>
                <w:rFonts w:asciiTheme="minorEastAsia" w:eastAsiaTheme="minorEastAsia" w:hAnsiTheme="minorEastAsia"/>
              </w:rPr>
            </w:pPr>
          </w:p>
          <w:p w14:paraId="610C84C2" w14:textId="77777777" w:rsidR="004306E1" w:rsidRPr="00C731FF" w:rsidRDefault="004306E1" w:rsidP="00B44FD3">
            <w:pPr>
              <w:rPr>
                <w:rFonts w:asciiTheme="minorEastAsia" w:eastAsiaTheme="minorEastAsia" w:hAnsiTheme="minorEastAsia"/>
              </w:rPr>
            </w:pPr>
          </w:p>
          <w:p w14:paraId="21D3B05F" w14:textId="77777777" w:rsidR="004306E1" w:rsidRPr="00C731FF" w:rsidRDefault="004306E1" w:rsidP="00B44FD3">
            <w:pPr>
              <w:rPr>
                <w:rFonts w:asciiTheme="minorEastAsia" w:eastAsiaTheme="minorEastAsia" w:hAnsiTheme="minorEastAsia"/>
              </w:rPr>
            </w:pPr>
          </w:p>
          <w:p w14:paraId="1E5DDEC5" w14:textId="77777777" w:rsidR="004306E1" w:rsidRPr="00C731FF" w:rsidRDefault="004306E1" w:rsidP="00B44FD3">
            <w:pPr>
              <w:rPr>
                <w:rFonts w:asciiTheme="minorEastAsia" w:eastAsiaTheme="minorEastAsia" w:hAnsiTheme="minorEastAsia"/>
              </w:rPr>
            </w:pPr>
          </w:p>
          <w:p w14:paraId="07B0556D" w14:textId="77777777" w:rsidR="004306E1" w:rsidRPr="00C731FF" w:rsidRDefault="004306E1" w:rsidP="00B44FD3">
            <w:pPr>
              <w:rPr>
                <w:rFonts w:asciiTheme="minorEastAsia" w:eastAsiaTheme="minorEastAsia" w:hAnsiTheme="minorEastAsia"/>
              </w:rPr>
            </w:pPr>
          </w:p>
          <w:p w14:paraId="67706936" w14:textId="77777777" w:rsidR="004306E1" w:rsidRPr="00C731FF" w:rsidRDefault="004306E1" w:rsidP="00B44FD3">
            <w:pPr>
              <w:rPr>
                <w:rFonts w:asciiTheme="minorEastAsia" w:eastAsiaTheme="minorEastAsia" w:hAnsiTheme="minorEastAsia"/>
              </w:rPr>
            </w:pPr>
          </w:p>
          <w:p w14:paraId="1A66CB3F" w14:textId="255DABF2" w:rsidR="004306E1" w:rsidRPr="00C731FF" w:rsidRDefault="004306E1" w:rsidP="00B44FD3">
            <w:pPr>
              <w:rPr>
                <w:rFonts w:asciiTheme="minorEastAsia" w:eastAsiaTheme="minorEastAsia" w:hAnsiTheme="minorEastAsia"/>
              </w:rPr>
            </w:pPr>
          </w:p>
          <w:p w14:paraId="159A1E69" w14:textId="548D5E29" w:rsidR="00AB4F1A" w:rsidRPr="00C731FF" w:rsidRDefault="00AB4F1A" w:rsidP="00B44FD3">
            <w:pPr>
              <w:rPr>
                <w:rFonts w:asciiTheme="minorEastAsia" w:eastAsiaTheme="minorEastAsia" w:hAnsiTheme="minorEastAsia"/>
              </w:rPr>
            </w:pPr>
          </w:p>
          <w:p w14:paraId="4E6237B1" w14:textId="28FF5140" w:rsidR="00AB4F1A" w:rsidRPr="00C731FF" w:rsidRDefault="00AB4F1A" w:rsidP="00B44FD3">
            <w:pPr>
              <w:rPr>
                <w:rFonts w:asciiTheme="minorEastAsia" w:eastAsiaTheme="minorEastAsia" w:hAnsiTheme="minorEastAsia"/>
              </w:rPr>
            </w:pPr>
          </w:p>
          <w:p w14:paraId="65DCD6D2" w14:textId="642A1692" w:rsidR="00AB4F1A" w:rsidRPr="00C731FF" w:rsidRDefault="00AB4F1A" w:rsidP="00B44FD3">
            <w:pPr>
              <w:rPr>
                <w:rFonts w:asciiTheme="minorEastAsia" w:eastAsiaTheme="minorEastAsia" w:hAnsiTheme="minorEastAsia"/>
              </w:rPr>
            </w:pPr>
          </w:p>
          <w:p w14:paraId="3DB0C88A" w14:textId="420A2662" w:rsidR="00AB4F1A" w:rsidRPr="00C731FF" w:rsidRDefault="00AB4F1A" w:rsidP="00B44FD3">
            <w:pPr>
              <w:rPr>
                <w:rFonts w:asciiTheme="minorEastAsia" w:eastAsiaTheme="minorEastAsia" w:hAnsiTheme="minorEastAsia"/>
              </w:rPr>
            </w:pPr>
          </w:p>
          <w:p w14:paraId="1A6F45AF" w14:textId="39D11A60" w:rsidR="00AB4F1A" w:rsidRPr="00C731FF" w:rsidRDefault="00AB4F1A" w:rsidP="00B44FD3">
            <w:pPr>
              <w:rPr>
                <w:rFonts w:asciiTheme="minorEastAsia" w:eastAsiaTheme="minorEastAsia" w:hAnsiTheme="minorEastAsia"/>
              </w:rPr>
            </w:pPr>
          </w:p>
          <w:p w14:paraId="25ED9983" w14:textId="2726F8C1" w:rsidR="00AB4F1A" w:rsidRPr="00C731FF" w:rsidRDefault="00AB4F1A" w:rsidP="00B44FD3">
            <w:pPr>
              <w:rPr>
                <w:rFonts w:asciiTheme="minorEastAsia" w:eastAsiaTheme="minorEastAsia" w:hAnsiTheme="minorEastAsia"/>
              </w:rPr>
            </w:pPr>
          </w:p>
          <w:p w14:paraId="1D21C681" w14:textId="33C8F3CB" w:rsidR="00AB4F1A" w:rsidRPr="00C731FF" w:rsidRDefault="00AB4F1A" w:rsidP="00B44FD3">
            <w:pPr>
              <w:rPr>
                <w:rFonts w:asciiTheme="minorEastAsia" w:eastAsiaTheme="minorEastAsia" w:hAnsiTheme="minorEastAsia"/>
              </w:rPr>
            </w:pPr>
          </w:p>
          <w:p w14:paraId="3F3D7DAD" w14:textId="350B21E7" w:rsidR="00AB4F1A" w:rsidRPr="00C731FF" w:rsidRDefault="00AB4F1A" w:rsidP="00B44FD3">
            <w:pPr>
              <w:rPr>
                <w:rFonts w:asciiTheme="minorEastAsia" w:eastAsiaTheme="minorEastAsia" w:hAnsiTheme="minorEastAsia"/>
              </w:rPr>
            </w:pPr>
          </w:p>
          <w:p w14:paraId="07205C69" w14:textId="7F85D22D" w:rsidR="00AB4F1A" w:rsidRPr="00C731FF" w:rsidRDefault="00AB4F1A" w:rsidP="00B44FD3">
            <w:pPr>
              <w:rPr>
                <w:rFonts w:asciiTheme="minorEastAsia" w:eastAsiaTheme="minorEastAsia" w:hAnsiTheme="minorEastAsia"/>
              </w:rPr>
            </w:pPr>
          </w:p>
          <w:p w14:paraId="4BDD04BA" w14:textId="790B417D" w:rsidR="00AB4F1A" w:rsidRPr="00C731FF" w:rsidRDefault="00AB4F1A" w:rsidP="00B44FD3">
            <w:pPr>
              <w:rPr>
                <w:rFonts w:asciiTheme="minorEastAsia" w:eastAsiaTheme="minorEastAsia" w:hAnsiTheme="minorEastAsia"/>
              </w:rPr>
            </w:pPr>
          </w:p>
          <w:p w14:paraId="3FDC4428" w14:textId="65676D89" w:rsidR="00AB4F1A" w:rsidRPr="00C731FF" w:rsidRDefault="00AB4F1A" w:rsidP="00B44FD3">
            <w:pPr>
              <w:rPr>
                <w:rFonts w:asciiTheme="minorEastAsia" w:eastAsiaTheme="minorEastAsia" w:hAnsiTheme="minorEastAsia"/>
              </w:rPr>
            </w:pPr>
          </w:p>
          <w:p w14:paraId="4BE205FF" w14:textId="77777777" w:rsidR="007237EF" w:rsidRPr="00C731FF" w:rsidRDefault="007237EF" w:rsidP="00B44FD3">
            <w:pPr>
              <w:rPr>
                <w:rFonts w:asciiTheme="minorEastAsia" w:eastAsiaTheme="minorEastAsia" w:hAnsiTheme="minorEastAsia"/>
              </w:rPr>
            </w:pPr>
          </w:p>
          <w:p w14:paraId="3C53DCBC" w14:textId="721A9DC5" w:rsidR="00AB4F1A" w:rsidRPr="00C731FF" w:rsidRDefault="00AB4F1A" w:rsidP="00B44FD3">
            <w:pPr>
              <w:rPr>
                <w:rFonts w:asciiTheme="minorEastAsia" w:eastAsiaTheme="minorEastAsia" w:hAnsiTheme="minorEastAsia"/>
              </w:rPr>
            </w:pPr>
          </w:p>
          <w:p w14:paraId="02237539" w14:textId="1A6E9743" w:rsidR="007237EF" w:rsidRPr="00C731FF" w:rsidRDefault="007237EF" w:rsidP="00B44FD3">
            <w:pPr>
              <w:rPr>
                <w:rFonts w:asciiTheme="minorEastAsia" w:eastAsiaTheme="minorEastAsia" w:hAnsiTheme="minorEastAsia"/>
              </w:rPr>
            </w:pPr>
          </w:p>
          <w:p w14:paraId="1FADAA80" w14:textId="6472BD13" w:rsidR="009A611C" w:rsidRPr="00C731FF" w:rsidRDefault="009A611C" w:rsidP="00B44FD3">
            <w:pPr>
              <w:rPr>
                <w:rFonts w:asciiTheme="minorEastAsia" w:eastAsiaTheme="minorEastAsia" w:hAnsiTheme="minorEastAsia"/>
              </w:rPr>
            </w:pPr>
          </w:p>
          <w:p w14:paraId="20CC742C" w14:textId="5E916F89" w:rsidR="009A611C" w:rsidRPr="00C731FF" w:rsidRDefault="009A611C" w:rsidP="00B44FD3">
            <w:pPr>
              <w:rPr>
                <w:rFonts w:asciiTheme="minorEastAsia" w:eastAsiaTheme="minorEastAsia" w:hAnsiTheme="minorEastAsia"/>
              </w:rPr>
            </w:pPr>
          </w:p>
          <w:p w14:paraId="0C70B36A" w14:textId="5A9F9869" w:rsidR="009A611C" w:rsidRPr="00C731FF" w:rsidRDefault="009A611C" w:rsidP="00B44FD3">
            <w:pPr>
              <w:rPr>
                <w:rFonts w:asciiTheme="minorEastAsia" w:eastAsiaTheme="minorEastAsia" w:hAnsiTheme="minorEastAsia"/>
              </w:rPr>
            </w:pPr>
          </w:p>
          <w:p w14:paraId="37A6E91C" w14:textId="19499F68" w:rsidR="009A611C" w:rsidRPr="00C731FF" w:rsidRDefault="009A611C" w:rsidP="00B44FD3">
            <w:pPr>
              <w:rPr>
                <w:rFonts w:asciiTheme="minorEastAsia" w:eastAsiaTheme="minorEastAsia" w:hAnsiTheme="minorEastAsia"/>
              </w:rPr>
            </w:pPr>
          </w:p>
          <w:p w14:paraId="38751027" w14:textId="77777777" w:rsidR="009A611C" w:rsidRPr="00C731FF" w:rsidRDefault="009A611C" w:rsidP="00B44FD3">
            <w:pPr>
              <w:rPr>
                <w:rFonts w:asciiTheme="minorEastAsia" w:eastAsiaTheme="minorEastAsia" w:hAnsiTheme="minorEastAsia"/>
              </w:rPr>
            </w:pPr>
          </w:p>
          <w:p w14:paraId="3E5CC994" w14:textId="77777777" w:rsidR="007237EF" w:rsidRPr="00C731FF" w:rsidRDefault="007237EF" w:rsidP="00B44FD3">
            <w:pPr>
              <w:rPr>
                <w:rFonts w:asciiTheme="minorEastAsia" w:eastAsiaTheme="minorEastAsia" w:hAnsiTheme="minorEastAsia"/>
              </w:rPr>
            </w:pPr>
          </w:p>
          <w:p w14:paraId="513D2F00" w14:textId="70CD6995" w:rsidR="004306E1" w:rsidRPr="00C731FF" w:rsidRDefault="004306E1" w:rsidP="00B44FD3">
            <w:pPr>
              <w:rPr>
                <w:rFonts w:asciiTheme="minorEastAsia" w:eastAsiaTheme="minorEastAsia" w:hAnsiTheme="minorEastAsia"/>
              </w:rPr>
            </w:pPr>
            <w:r w:rsidRPr="00C731FF">
              <w:rPr>
                <w:rFonts w:asciiTheme="minorEastAsia" w:eastAsiaTheme="minorEastAsia" w:hAnsiTheme="minorEastAsia" w:hint="eastAsia"/>
              </w:rPr>
              <w:t>１</w:t>
            </w:r>
          </w:p>
          <w:p w14:paraId="5E1836C6" w14:textId="77777777" w:rsidR="004306E1" w:rsidRPr="00C731FF" w:rsidRDefault="004306E1" w:rsidP="00B44FD3">
            <w:pPr>
              <w:rPr>
                <w:rFonts w:asciiTheme="minorEastAsia" w:eastAsiaTheme="minorEastAsia" w:hAnsiTheme="minorEastAsia"/>
              </w:rPr>
            </w:pPr>
          </w:p>
          <w:p w14:paraId="57432B52" w14:textId="77777777" w:rsidR="004306E1" w:rsidRPr="00C731FF" w:rsidRDefault="004306E1" w:rsidP="00B44FD3">
            <w:pPr>
              <w:rPr>
                <w:rFonts w:asciiTheme="minorEastAsia" w:eastAsiaTheme="minorEastAsia" w:hAnsiTheme="minorEastAsia"/>
              </w:rPr>
            </w:pPr>
          </w:p>
          <w:p w14:paraId="5DDD6D31" w14:textId="77777777" w:rsidR="004306E1" w:rsidRPr="00C731FF" w:rsidRDefault="004306E1" w:rsidP="00B44FD3">
            <w:pPr>
              <w:rPr>
                <w:rFonts w:asciiTheme="minorEastAsia" w:eastAsiaTheme="minorEastAsia" w:hAnsiTheme="minorEastAsia"/>
              </w:rPr>
            </w:pPr>
          </w:p>
          <w:p w14:paraId="74F44F1F" w14:textId="77777777" w:rsidR="004306E1" w:rsidRPr="00C731FF" w:rsidRDefault="004306E1" w:rsidP="00B44FD3">
            <w:pPr>
              <w:rPr>
                <w:rFonts w:asciiTheme="minorEastAsia" w:eastAsiaTheme="minorEastAsia" w:hAnsiTheme="minorEastAsia"/>
              </w:rPr>
            </w:pPr>
          </w:p>
          <w:p w14:paraId="2E8748E1" w14:textId="77777777" w:rsidR="004306E1" w:rsidRPr="00C731FF" w:rsidRDefault="004306E1" w:rsidP="00B44FD3">
            <w:pPr>
              <w:rPr>
                <w:rFonts w:asciiTheme="minorEastAsia" w:eastAsiaTheme="minorEastAsia" w:hAnsiTheme="minorEastAsia"/>
              </w:rPr>
            </w:pPr>
          </w:p>
          <w:p w14:paraId="04CDD61F" w14:textId="77777777" w:rsidR="004306E1" w:rsidRPr="00C731FF" w:rsidRDefault="004306E1" w:rsidP="00B44FD3">
            <w:pPr>
              <w:rPr>
                <w:rFonts w:asciiTheme="minorEastAsia" w:eastAsiaTheme="minorEastAsia" w:hAnsiTheme="minorEastAsia"/>
              </w:rPr>
            </w:pPr>
          </w:p>
          <w:p w14:paraId="6C5768DA" w14:textId="77777777" w:rsidR="004306E1" w:rsidRPr="00C731FF" w:rsidRDefault="004306E1" w:rsidP="00B44FD3">
            <w:pPr>
              <w:rPr>
                <w:rFonts w:asciiTheme="minorEastAsia" w:eastAsiaTheme="minorEastAsia" w:hAnsiTheme="minorEastAsia"/>
              </w:rPr>
            </w:pPr>
          </w:p>
          <w:p w14:paraId="7748F8FA" w14:textId="135860C2" w:rsidR="00F76C1A" w:rsidRPr="00C731FF" w:rsidRDefault="00F76C1A" w:rsidP="00B44FD3">
            <w:pPr>
              <w:rPr>
                <w:rFonts w:asciiTheme="minorEastAsia" w:eastAsiaTheme="minorEastAsia" w:hAnsiTheme="minorEastAsia"/>
              </w:rPr>
            </w:pPr>
          </w:p>
          <w:p w14:paraId="4584844F" w14:textId="7DF98AEC" w:rsidR="00F76C1A" w:rsidRPr="00C731FF" w:rsidRDefault="00F76C1A" w:rsidP="00B44FD3">
            <w:pPr>
              <w:rPr>
                <w:rFonts w:asciiTheme="minorEastAsia" w:eastAsiaTheme="minorEastAsia" w:hAnsiTheme="minorEastAsia"/>
              </w:rPr>
            </w:pPr>
          </w:p>
          <w:p w14:paraId="69536902" w14:textId="3FF05382" w:rsidR="009A611C" w:rsidRPr="00C731FF" w:rsidRDefault="009A611C" w:rsidP="00B44FD3">
            <w:pPr>
              <w:rPr>
                <w:rFonts w:asciiTheme="minorEastAsia" w:eastAsiaTheme="minorEastAsia" w:hAnsiTheme="minorEastAsia"/>
              </w:rPr>
            </w:pPr>
          </w:p>
          <w:p w14:paraId="01C07DA5" w14:textId="50A0C722" w:rsidR="009A611C" w:rsidRPr="00C731FF" w:rsidRDefault="009A611C" w:rsidP="00B44FD3">
            <w:pPr>
              <w:rPr>
                <w:rFonts w:asciiTheme="minorEastAsia" w:eastAsiaTheme="minorEastAsia" w:hAnsiTheme="minorEastAsia"/>
              </w:rPr>
            </w:pPr>
          </w:p>
          <w:p w14:paraId="430432EE" w14:textId="13229B32" w:rsidR="009A611C" w:rsidRPr="00C731FF" w:rsidRDefault="009A611C" w:rsidP="00B44FD3">
            <w:pPr>
              <w:rPr>
                <w:rFonts w:asciiTheme="minorEastAsia" w:eastAsiaTheme="minorEastAsia" w:hAnsiTheme="minorEastAsia"/>
              </w:rPr>
            </w:pPr>
          </w:p>
          <w:p w14:paraId="31A892A0" w14:textId="77777777" w:rsidR="009A611C" w:rsidRPr="00C731FF" w:rsidRDefault="009A611C" w:rsidP="00B44FD3">
            <w:pPr>
              <w:rPr>
                <w:rFonts w:asciiTheme="minorEastAsia" w:eastAsiaTheme="minorEastAsia" w:hAnsiTheme="minorEastAsia"/>
              </w:rPr>
            </w:pPr>
          </w:p>
          <w:p w14:paraId="6E46FE45" w14:textId="3495994C" w:rsidR="004306E1" w:rsidRPr="00C731FF" w:rsidRDefault="004306E1" w:rsidP="00B44FD3">
            <w:pPr>
              <w:rPr>
                <w:rFonts w:asciiTheme="minorEastAsia" w:eastAsiaTheme="minorEastAsia" w:hAnsiTheme="minorEastAsia"/>
              </w:rPr>
            </w:pPr>
          </w:p>
          <w:p w14:paraId="6A26D8BD" w14:textId="6D8D0463" w:rsidR="004306E1" w:rsidRPr="00C731FF" w:rsidRDefault="00AB4F1A" w:rsidP="00B44FD3">
            <w:pPr>
              <w:rPr>
                <w:rFonts w:asciiTheme="minorEastAsia" w:eastAsiaTheme="minorEastAsia" w:hAnsiTheme="minorEastAsia"/>
              </w:rPr>
            </w:pPr>
            <w:r w:rsidRPr="00C731FF">
              <w:rPr>
                <w:rFonts w:asciiTheme="minorEastAsia" w:eastAsiaTheme="minorEastAsia" w:hAnsiTheme="minorEastAsia" w:hint="eastAsia"/>
              </w:rPr>
              <w:t>２</w:t>
            </w:r>
          </w:p>
          <w:p w14:paraId="49966EFB" w14:textId="2B2C80F5" w:rsidR="004306E1" w:rsidRPr="00C731FF" w:rsidRDefault="004306E1" w:rsidP="00B44FD3">
            <w:pPr>
              <w:rPr>
                <w:rFonts w:asciiTheme="minorEastAsia" w:eastAsiaTheme="minorEastAsia" w:hAnsiTheme="minorEastAsia"/>
              </w:rPr>
            </w:pPr>
          </w:p>
          <w:p w14:paraId="655BEE73" w14:textId="12D79B81" w:rsidR="004306E1" w:rsidRPr="00C731FF" w:rsidRDefault="004306E1" w:rsidP="00B44FD3">
            <w:pPr>
              <w:rPr>
                <w:rFonts w:asciiTheme="minorEastAsia" w:eastAsiaTheme="minorEastAsia" w:hAnsiTheme="minorEastAsia"/>
              </w:rPr>
            </w:pPr>
          </w:p>
          <w:p w14:paraId="747562A6" w14:textId="565682C0" w:rsidR="004306E1" w:rsidRPr="00C731FF" w:rsidRDefault="004306E1" w:rsidP="00B44FD3">
            <w:pPr>
              <w:rPr>
                <w:rFonts w:asciiTheme="minorEastAsia" w:eastAsiaTheme="minorEastAsia" w:hAnsiTheme="minorEastAsia"/>
              </w:rPr>
            </w:pPr>
          </w:p>
          <w:p w14:paraId="4FE2D0BF" w14:textId="4084AE0B" w:rsidR="004306E1" w:rsidRPr="00C731FF" w:rsidRDefault="004306E1" w:rsidP="00B44FD3">
            <w:pPr>
              <w:rPr>
                <w:rFonts w:asciiTheme="minorEastAsia" w:eastAsiaTheme="minorEastAsia" w:hAnsiTheme="minorEastAsia"/>
              </w:rPr>
            </w:pPr>
          </w:p>
          <w:p w14:paraId="3D15C559" w14:textId="0740A9A6" w:rsidR="004306E1" w:rsidRPr="00C731FF" w:rsidRDefault="004306E1" w:rsidP="00B44FD3">
            <w:pPr>
              <w:rPr>
                <w:rFonts w:asciiTheme="minorEastAsia" w:eastAsiaTheme="minorEastAsia" w:hAnsiTheme="minorEastAsia"/>
              </w:rPr>
            </w:pPr>
          </w:p>
          <w:p w14:paraId="33CD0F63" w14:textId="77777777" w:rsidR="004306E1" w:rsidRPr="00C731FF" w:rsidRDefault="004306E1" w:rsidP="00B44FD3">
            <w:pPr>
              <w:rPr>
                <w:rFonts w:asciiTheme="minorEastAsia" w:eastAsiaTheme="minorEastAsia" w:hAnsiTheme="minorEastAsia"/>
              </w:rPr>
            </w:pPr>
          </w:p>
          <w:p w14:paraId="0FF4282C" w14:textId="77777777" w:rsidR="002F5F4F" w:rsidRPr="00C731FF" w:rsidRDefault="002F5F4F" w:rsidP="00B44FD3">
            <w:pPr>
              <w:rPr>
                <w:rFonts w:asciiTheme="minorEastAsia" w:eastAsiaTheme="minorEastAsia" w:hAnsiTheme="minorEastAsia"/>
              </w:rPr>
            </w:pPr>
          </w:p>
          <w:p w14:paraId="6DCBEF8E" w14:textId="77777777" w:rsidR="002F5F4F" w:rsidRPr="00C731FF" w:rsidRDefault="002F5F4F" w:rsidP="00B44FD3">
            <w:pPr>
              <w:rPr>
                <w:rFonts w:asciiTheme="minorEastAsia" w:eastAsiaTheme="minorEastAsia" w:hAnsiTheme="minorEastAsia"/>
              </w:rPr>
            </w:pPr>
          </w:p>
          <w:p w14:paraId="20B52069" w14:textId="77777777" w:rsidR="002F5F4F" w:rsidRPr="00C731FF" w:rsidRDefault="002F5F4F" w:rsidP="00B44FD3">
            <w:pPr>
              <w:rPr>
                <w:rFonts w:asciiTheme="minorEastAsia" w:eastAsiaTheme="minorEastAsia" w:hAnsiTheme="minorEastAsia"/>
              </w:rPr>
            </w:pPr>
          </w:p>
          <w:p w14:paraId="76B196EF" w14:textId="77777777" w:rsidR="002F5F4F" w:rsidRPr="00C731FF" w:rsidRDefault="002F5F4F" w:rsidP="00B44FD3">
            <w:pPr>
              <w:rPr>
                <w:rFonts w:asciiTheme="minorEastAsia" w:eastAsiaTheme="minorEastAsia" w:hAnsiTheme="minorEastAsia"/>
              </w:rPr>
            </w:pPr>
          </w:p>
          <w:p w14:paraId="72F0E638" w14:textId="77777777" w:rsidR="002F5F4F" w:rsidRPr="00C731FF" w:rsidRDefault="002F5F4F" w:rsidP="00B44FD3">
            <w:pPr>
              <w:rPr>
                <w:rFonts w:asciiTheme="minorEastAsia" w:eastAsiaTheme="minorEastAsia" w:hAnsiTheme="minorEastAsia"/>
              </w:rPr>
            </w:pPr>
          </w:p>
          <w:p w14:paraId="07D49D59" w14:textId="55EE32F0" w:rsidR="00F76C1A" w:rsidRPr="00C731FF" w:rsidRDefault="00F76C1A" w:rsidP="00B44FD3">
            <w:pPr>
              <w:rPr>
                <w:rFonts w:asciiTheme="minorEastAsia" w:eastAsiaTheme="minorEastAsia" w:hAnsiTheme="minorEastAsia"/>
              </w:rPr>
            </w:pPr>
          </w:p>
          <w:p w14:paraId="02A52039" w14:textId="0FBFD2C1" w:rsidR="00F76C1A" w:rsidRPr="00C731FF" w:rsidRDefault="00F76C1A" w:rsidP="009D4B88">
            <w:pPr>
              <w:rPr>
                <w:rFonts w:asciiTheme="minorEastAsia" w:eastAsiaTheme="minorEastAsia" w:hAnsiTheme="minorEastAsia"/>
              </w:rPr>
            </w:pPr>
          </w:p>
          <w:p w14:paraId="29BFB9B3" w14:textId="5CD407E7" w:rsidR="004306E1" w:rsidRPr="00C731FF" w:rsidRDefault="004306E1" w:rsidP="009D4B88">
            <w:pPr>
              <w:rPr>
                <w:rFonts w:asciiTheme="minorEastAsia" w:eastAsiaTheme="minorEastAsia" w:hAnsiTheme="minorEastAsia"/>
              </w:rPr>
            </w:pPr>
          </w:p>
          <w:p w14:paraId="4D4018EF" w14:textId="2F0977DF" w:rsidR="004306E1" w:rsidRPr="00C731FF" w:rsidRDefault="004306E1" w:rsidP="009D4B88">
            <w:pPr>
              <w:rPr>
                <w:rFonts w:asciiTheme="minorEastAsia" w:eastAsiaTheme="minorEastAsia" w:hAnsiTheme="minorEastAsia"/>
              </w:rPr>
            </w:pPr>
          </w:p>
          <w:p w14:paraId="194860D5" w14:textId="08B79569" w:rsidR="004306E1" w:rsidRPr="00C731FF" w:rsidRDefault="004306E1" w:rsidP="009D4B88">
            <w:pPr>
              <w:rPr>
                <w:rFonts w:asciiTheme="minorEastAsia" w:eastAsiaTheme="minorEastAsia" w:hAnsiTheme="minorEastAsia"/>
              </w:rPr>
            </w:pPr>
          </w:p>
          <w:p w14:paraId="05EBA24F" w14:textId="3BBE56EA" w:rsidR="004306E1" w:rsidRPr="00C731FF" w:rsidRDefault="004306E1" w:rsidP="009D4B88">
            <w:pPr>
              <w:rPr>
                <w:rFonts w:asciiTheme="minorEastAsia" w:eastAsiaTheme="minorEastAsia" w:hAnsiTheme="minorEastAsia"/>
              </w:rPr>
            </w:pPr>
          </w:p>
          <w:p w14:paraId="10191AEA" w14:textId="77777777" w:rsidR="004306E1" w:rsidRPr="00C731FF" w:rsidRDefault="004306E1" w:rsidP="009D4B88">
            <w:pPr>
              <w:rPr>
                <w:rFonts w:asciiTheme="minorEastAsia" w:eastAsiaTheme="minorEastAsia" w:hAnsiTheme="minorEastAsia"/>
              </w:rPr>
            </w:pPr>
          </w:p>
          <w:p w14:paraId="50DFE01F" w14:textId="2EC19DA5" w:rsidR="002F5F4F" w:rsidRPr="00C731FF" w:rsidRDefault="002F5F4F" w:rsidP="009D4B88">
            <w:pPr>
              <w:rPr>
                <w:rFonts w:asciiTheme="minorEastAsia" w:eastAsiaTheme="minorEastAsia" w:hAnsiTheme="minorEastAsia"/>
              </w:rPr>
            </w:pPr>
          </w:p>
          <w:p w14:paraId="54C986AD" w14:textId="52407C7A" w:rsidR="009A611C" w:rsidRPr="00C731FF" w:rsidRDefault="009A611C" w:rsidP="009D4B88">
            <w:pPr>
              <w:rPr>
                <w:rFonts w:asciiTheme="minorEastAsia" w:eastAsiaTheme="minorEastAsia" w:hAnsiTheme="minorEastAsia"/>
              </w:rPr>
            </w:pPr>
          </w:p>
          <w:p w14:paraId="0EF4482A" w14:textId="4C811FB1" w:rsidR="009A611C" w:rsidRPr="00C731FF" w:rsidRDefault="009A611C" w:rsidP="009D4B88">
            <w:pPr>
              <w:rPr>
                <w:rFonts w:asciiTheme="minorEastAsia" w:eastAsiaTheme="minorEastAsia" w:hAnsiTheme="minorEastAsia"/>
              </w:rPr>
            </w:pPr>
          </w:p>
          <w:p w14:paraId="10A99821" w14:textId="5926774E" w:rsidR="009A611C" w:rsidRPr="00C731FF" w:rsidRDefault="009A611C" w:rsidP="009D4B88">
            <w:pPr>
              <w:rPr>
                <w:rFonts w:asciiTheme="minorEastAsia" w:eastAsiaTheme="minorEastAsia" w:hAnsiTheme="minorEastAsia"/>
              </w:rPr>
            </w:pPr>
          </w:p>
          <w:p w14:paraId="33BBD343" w14:textId="47A488B5" w:rsidR="009A611C" w:rsidRPr="00C731FF" w:rsidRDefault="009A611C" w:rsidP="009D4B88">
            <w:pPr>
              <w:rPr>
                <w:rFonts w:asciiTheme="minorEastAsia" w:eastAsiaTheme="minorEastAsia" w:hAnsiTheme="minorEastAsia"/>
              </w:rPr>
            </w:pPr>
          </w:p>
          <w:p w14:paraId="0E1D59A7" w14:textId="1705239A" w:rsidR="009A611C" w:rsidRPr="00C731FF" w:rsidRDefault="009A611C" w:rsidP="009D4B88">
            <w:pPr>
              <w:rPr>
                <w:rFonts w:asciiTheme="minorEastAsia" w:eastAsiaTheme="minorEastAsia" w:hAnsiTheme="minorEastAsia"/>
              </w:rPr>
            </w:pPr>
          </w:p>
          <w:p w14:paraId="3B338CCF" w14:textId="77777777" w:rsidR="009A611C" w:rsidRPr="00C731FF" w:rsidRDefault="009A611C" w:rsidP="009D4B88">
            <w:pPr>
              <w:rPr>
                <w:rFonts w:asciiTheme="minorEastAsia" w:eastAsiaTheme="minorEastAsia" w:hAnsiTheme="minorEastAsia"/>
              </w:rPr>
            </w:pPr>
          </w:p>
          <w:p w14:paraId="72894D50" w14:textId="77777777" w:rsidR="002F5F4F" w:rsidRPr="00C731FF" w:rsidRDefault="002F5F4F" w:rsidP="009D4B88">
            <w:pPr>
              <w:rPr>
                <w:rFonts w:asciiTheme="minorEastAsia" w:eastAsiaTheme="minorEastAsia" w:hAnsiTheme="minorEastAsia"/>
              </w:rPr>
            </w:pPr>
          </w:p>
          <w:p w14:paraId="63A7EB2E" w14:textId="18740530" w:rsidR="002F5F4F" w:rsidRPr="00C731FF" w:rsidRDefault="0014071D" w:rsidP="009D4B88">
            <w:pPr>
              <w:rPr>
                <w:rFonts w:asciiTheme="minorEastAsia" w:eastAsiaTheme="minorEastAsia" w:hAnsiTheme="minorEastAsia"/>
              </w:rPr>
            </w:pPr>
            <w:r w:rsidRPr="00C731FF">
              <w:rPr>
                <w:rFonts w:asciiTheme="minorEastAsia" w:eastAsiaTheme="minorEastAsia" w:hAnsiTheme="minorEastAsia" w:hint="eastAsia"/>
              </w:rPr>
              <w:lastRenderedPageBreak/>
              <w:t>３</w:t>
            </w:r>
          </w:p>
          <w:p w14:paraId="6EFA77CF" w14:textId="77777777" w:rsidR="002F5F4F" w:rsidRPr="00C731FF" w:rsidRDefault="002F5F4F" w:rsidP="009D4B88">
            <w:pPr>
              <w:rPr>
                <w:rFonts w:asciiTheme="minorEastAsia" w:eastAsiaTheme="minorEastAsia" w:hAnsiTheme="minorEastAsia"/>
              </w:rPr>
            </w:pPr>
          </w:p>
          <w:p w14:paraId="58745FED" w14:textId="77777777" w:rsidR="002F5F4F" w:rsidRPr="00C731FF" w:rsidRDefault="002F5F4F" w:rsidP="009D4B88">
            <w:pPr>
              <w:rPr>
                <w:rFonts w:asciiTheme="minorEastAsia" w:eastAsiaTheme="minorEastAsia" w:hAnsiTheme="minorEastAsia"/>
              </w:rPr>
            </w:pPr>
          </w:p>
          <w:p w14:paraId="6831C76F" w14:textId="77777777" w:rsidR="002F5F4F" w:rsidRPr="00C731FF" w:rsidRDefault="002F5F4F" w:rsidP="009D4B88">
            <w:pPr>
              <w:rPr>
                <w:rFonts w:asciiTheme="minorEastAsia" w:eastAsiaTheme="minorEastAsia" w:hAnsiTheme="minorEastAsia"/>
              </w:rPr>
            </w:pPr>
          </w:p>
          <w:p w14:paraId="61D49284" w14:textId="77777777" w:rsidR="002F5F4F" w:rsidRPr="00C731FF" w:rsidRDefault="002F5F4F" w:rsidP="009D4B88">
            <w:pPr>
              <w:rPr>
                <w:rFonts w:asciiTheme="minorEastAsia" w:eastAsiaTheme="minorEastAsia" w:hAnsiTheme="minorEastAsia"/>
              </w:rPr>
            </w:pPr>
          </w:p>
          <w:p w14:paraId="7F315329" w14:textId="77777777" w:rsidR="002F5F4F" w:rsidRPr="00C731FF" w:rsidRDefault="002F5F4F" w:rsidP="009D4B88">
            <w:pPr>
              <w:rPr>
                <w:rFonts w:asciiTheme="minorEastAsia" w:eastAsiaTheme="minorEastAsia" w:hAnsiTheme="minorEastAsia"/>
              </w:rPr>
            </w:pPr>
          </w:p>
          <w:p w14:paraId="7BE91F3E" w14:textId="77777777" w:rsidR="002F5F4F" w:rsidRPr="00C731FF" w:rsidRDefault="002F5F4F" w:rsidP="009D4B88">
            <w:pPr>
              <w:rPr>
                <w:rFonts w:asciiTheme="minorEastAsia" w:eastAsiaTheme="minorEastAsia" w:hAnsiTheme="minorEastAsia"/>
              </w:rPr>
            </w:pPr>
          </w:p>
          <w:p w14:paraId="4A2C733E" w14:textId="77777777" w:rsidR="002F5F4F" w:rsidRPr="00C731FF" w:rsidRDefault="002F5F4F" w:rsidP="009D4B88">
            <w:pPr>
              <w:rPr>
                <w:rFonts w:asciiTheme="minorEastAsia" w:eastAsiaTheme="minorEastAsia" w:hAnsiTheme="minorEastAsia"/>
              </w:rPr>
            </w:pPr>
          </w:p>
          <w:p w14:paraId="17003850" w14:textId="77777777" w:rsidR="002F5F4F" w:rsidRPr="00C731FF" w:rsidRDefault="002F5F4F" w:rsidP="009D4B88">
            <w:pPr>
              <w:rPr>
                <w:rFonts w:asciiTheme="minorEastAsia" w:eastAsiaTheme="minorEastAsia" w:hAnsiTheme="minorEastAsia"/>
              </w:rPr>
            </w:pPr>
          </w:p>
          <w:p w14:paraId="1F023931" w14:textId="77777777" w:rsidR="002F5F4F" w:rsidRPr="00C731FF" w:rsidRDefault="002F5F4F" w:rsidP="009D4B88">
            <w:pPr>
              <w:rPr>
                <w:rFonts w:asciiTheme="minorEastAsia" w:eastAsiaTheme="minorEastAsia" w:hAnsiTheme="minorEastAsia"/>
              </w:rPr>
            </w:pPr>
          </w:p>
          <w:p w14:paraId="73BA7D13" w14:textId="77777777" w:rsidR="002F5F4F" w:rsidRPr="00C731FF" w:rsidRDefault="002F5F4F" w:rsidP="009D4B88">
            <w:pPr>
              <w:rPr>
                <w:rFonts w:asciiTheme="minorEastAsia" w:eastAsiaTheme="minorEastAsia" w:hAnsiTheme="minorEastAsia"/>
              </w:rPr>
            </w:pPr>
          </w:p>
          <w:p w14:paraId="199E0D78" w14:textId="77777777" w:rsidR="002F5F4F" w:rsidRPr="00C731FF" w:rsidRDefault="002F5F4F" w:rsidP="009D4B88">
            <w:pPr>
              <w:rPr>
                <w:rFonts w:asciiTheme="minorEastAsia" w:eastAsiaTheme="minorEastAsia" w:hAnsiTheme="minorEastAsia"/>
              </w:rPr>
            </w:pPr>
          </w:p>
          <w:p w14:paraId="076C77D6" w14:textId="77777777" w:rsidR="002F5F4F" w:rsidRPr="00C731FF" w:rsidRDefault="002F5F4F" w:rsidP="009D4B88">
            <w:pPr>
              <w:rPr>
                <w:rFonts w:asciiTheme="minorEastAsia" w:eastAsiaTheme="minorEastAsia" w:hAnsiTheme="minorEastAsia"/>
              </w:rPr>
            </w:pPr>
          </w:p>
          <w:p w14:paraId="640224E4" w14:textId="35F7C978" w:rsidR="00F76C1A" w:rsidRDefault="00F76C1A" w:rsidP="009D4B88"/>
        </w:tc>
        <w:tc>
          <w:tcPr>
            <w:tcW w:w="2126" w:type="dxa"/>
            <w:tcBorders>
              <w:left w:val="single" w:sz="4" w:space="0" w:color="auto"/>
              <w:bottom w:val="single" w:sz="4" w:space="0" w:color="auto"/>
              <w:right w:val="single" w:sz="4" w:space="0" w:color="auto"/>
            </w:tcBorders>
            <w:shd w:val="clear" w:color="auto" w:fill="auto"/>
          </w:tcPr>
          <w:p w14:paraId="724FF1F6" w14:textId="2469C06A" w:rsidR="00F76C1A" w:rsidRDefault="00F76C1A" w:rsidP="008C5F9A">
            <w:r>
              <w:rPr>
                <w:rFonts w:hint="eastAsia"/>
              </w:rPr>
              <w:lastRenderedPageBreak/>
              <w:t>第１編　公共の扉</w:t>
            </w:r>
          </w:p>
        </w:tc>
        <w:tc>
          <w:tcPr>
            <w:tcW w:w="4551" w:type="dxa"/>
            <w:tcBorders>
              <w:left w:val="single" w:sz="4" w:space="0" w:color="auto"/>
              <w:bottom w:val="single" w:sz="4" w:space="0" w:color="auto"/>
              <w:right w:val="single" w:sz="4" w:space="0" w:color="auto"/>
            </w:tcBorders>
            <w:shd w:val="clear" w:color="auto" w:fill="auto"/>
          </w:tcPr>
          <w:p w14:paraId="724FF1FC" w14:textId="57371C7F" w:rsidR="00F76C1A" w:rsidRDefault="00F76C1A" w:rsidP="007015E0">
            <w:pPr>
              <w:ind w:rightChars="46" w:right="74"/>
            </w:pPr>
          </w:p>
        </w:tc>
        <w:tc>
          <w:tcPr>
            <w:tcW w:w="378" w:type="dxa"/>
            <w:tcBorders>
              <w:left w:val="single" w:sz="4" w:space="0" w:color="auto"/>
              <w:bottom w:val="single" w:sz="4" w:space="0" w:color="auto"/>
              <w:right w:val="dotted" w:sz="4" w:space="0" w:color="auto"/>
            </w:tcBorders>
            <w:shd w:val="clear" w:color="auto" w:fill="auto"/>
          </w:tcPr>
          <w:p w14:paraId="724FF1FF" w14:textId="3811A828" w:rsidR="00F76C1A" w:rsidRDefault="00F76C1A" w:rsidP="0014420E">
            <w:pPr>
              <w:jc w:val="center"/>
            </w:pPr>
          </w:p>
        </w:tc>
        <w:tc>
          <w:tcPr>
            <w:tcW w:w="378" w:type="dxa"/>
            <w:tcBorders>
              <w:left w:val="dotted" w:sz="4" w:space="0" w:color="auto"/>
              <w:bottom w:val="single" w:sz="4" w:space="0" w:color="auto"/>
              <w:right w:val="dotted" w:sz="4" w:space="0" w:color="auto"/>
            </w:tcBorders>
            <w:shd w:val="clear" w:color="auto" w:fill="auto"/>
          </w:tcPr>
          <w:p w14:paraId="724FF204" w14:textId="6EEDE907" w:rsidR="00F76C1A" w:rsidRDefault="00F76C1A" w:rsidP="0014420E">
            <w:pPr>
              <w:jc w:val="center"/>
            </w:pPr>
          </w:p>
        </w:tc>
        <w:tc>
          <w:tcPr>
            <w:tcW w:w="378" w:type="dxa"/>
            <w:tcBorders>
              <w:left w:val="dotted" w:sz="4" w:space="0" w:color="auto"/>
              <w:bottom w:val="single" w:sz="4" w:space="0" w:color="auto"/>
              <w:right w:val="dotted" w:sz="4" w:space="0" w:color="auto"/>
            </w:tcBorders>
            <w:shd w:val="clear" w:color="auto" w:fill="auto"/>
          </w:tcPr>
          <w:p w14:paraId="724FF20B" w14:textId="6B21134A" w:rsidR="00F76C1A" w:rsidRDefault="00F76C1A" w:rsidP="0014420E">
            <w:pPr>
              <w:jc w:val="center"/>
            </w:pPr>
          </w:p>
        </w:tc>
        <w:tc>
          <w:tcPr>
            <w:tcW w:w="1275" w:type="dxa"/>
            <w:tcBorders>
              <w:left w:val="single" w:sz="4" w:space="0" w:color="auto"/>
              <w:bottom w:val="single" w:sz="4" w:space="0" w:color="auto"/>
            </w:tcBorders>
            <w:shd w:val="clear" w:color="auto" w:fill="auto"/>
          </w:tcPr>
          <w:p w14:paraId="724FF218" w14:textId="13BA3F74" w:rsidR="00F76C1A" w:rsidRDefault="00F76C1A" w:rsidP="0014420E"/>
        </w:tc>
      </w:tr>
      <w:tr w:rsidR="00F76C1A" w14:paraId="09DE742D" w14:textId="77777777" w:rsidTr="00630127">
        <w:tc>
          <w:tcPr>
            <w:tcW w:w="440" w:type="dxa"/>
            <w:vMerge/>
          </w:tcPr>
          <w:p w14:paraId="2B15F064" w14:textId="751B6619" w:rsidR="00F76C1A" w:rsidRDefault="00F76C1A" w:rsidP="009D4B88"/>
        </w:tc>
        <w:tc>
          <w:tcPr>
            <w:tcW w:w="2126" w:type="dxa"/>
            <w:tcBorders>
              <w:top w:val="single" w:sz="4" w:space="0" w:color="auto"/>
              <w:left w:val="single" w:sz="4" w:space="0" w:color="auto"/>
              <w:bottom w:val="dotted" w:sz="4" w:space="0" w:color="auto"/>
              <w:right w:val="single" w:sz="4" w:space="0" w:color="auto"/>
            </w:tcBorders>
            <w:shd w:val="clear" w:color="auto" w:fill="auto"/>
          </w:tcPr>
          <w:p w14:paraId="080765A6" w14:textId="38208FF4" w:rsidR="00F76C1A" w:rsidRDefault="00F76C1A" w:rsidP="007015E0">
            <w:r>
              <w:rPr>
                <w:rFonts w:hint="eastAsia"/>
              </w:rPr>
              <w:t>第１章　公共的な空間をつくる私たち</w:t>
            </w:r>
          </w:p>
          <w:p w14:paraId="543F5F21" w14:textId="0C9AD70C" w:rsidR="00CD5224" w:rsidRPr="00CD5224" w:rsidRDefault="00CD5224" w:rsidP="007D4D01">
            <w:pPr>
              <w:ind w:left="192" w:hangingChars="120" w:hanging="192"/>
            </w:pPr>
            <w:r>
              <w:rPr>
                <w:rFonts w:hint="eastAsia"/>
              </w:rPr>
              <w:t>Ⅰ　公共的な空間と人間とのかかわり</w:t>
            </w:r>
          </w:p>
          <w:p w14:paraId="1ED33B31" w14:textId="4F6C7D2C" w:rsidR="00F76C1A" w:rsidRDefault="00CD5224" w:rsidP="00052454">
            <w:pPr>
              <w:ind w:left="160" w:hangingChars="100" w:hanging="160"/>
            </w:pPr>
            <w:r>
              <w:rPr>
                <w:rFonts w:hint="eastAsia"/>
              </w:rPr>
              <w:t>1</w:t>
            </w:r>
            <w:r w:rsidR="00F76C1A">
              <w:rPr>
                <w:rFonts w:hint="eastAsia"/>
              </w:rPr>
              <w:t>社会に生きる私たち</w:t>
            </w:r>
          </w:p>
          <w:p w14:paraId="28928EE2" w14:textId="0B6E22D8" w:rsidR="00F76C1A" w:rsidRDefault="00CD5224" w:rsidP="00052454">
            <w:pPr>
              <w:ind w:left="160" w:hangingChars="100" w:hanging="160"/>
            </w:pPr>
            <w:r>
              <w:rPr>
                <w:rFonts w:hint="eastAsia"/>
              </w:rPr>
              <w:t>2</w:t>
            </w:r>
            <w:r w:rsidR="00F76C1A">
              <w:rPr>
                <w:rFonts w:hint="eastAsia"/>
              </w:rPr>
              <w:t>個人の尊厳と自主・自律</w:t>
            </w:r>
          </w:p>
          <w:p w14:paraId="198043E7" w14:textId="541018E9" w:rsidR="00F76C1A" w:rsidRDefault="00CD5224" w:rsidP="00052454">
            <w:pPr>
              <w:ind w:left="160" w:hangingChars="100" w:hanging="160"/>
            </w:pPr>
            <w:r>
              <w:rPr>
                <w:rFonts w:hint="eastAsia"/>
              </w:rPr>
              <w:t>3</w:t>
            </w:r>
            <w:r w:rsidR="00F76C1A">
              <w:rPr>
                <w:rFonts w:hint="eastAsia"/>
              </w:rPr>
              <w:t>多様性と共通性</w:t>
            </w:r>
          </w:p>
          <w:p w14:paraId="2F93ACE7" w14:textId="77777777" w:rsidR="00CD5224" w:rsidRDefault="00CD5224" w:rsidP="00052454">
            <w:pPr>
              <w:ind w:left="160" w:hangingChars="100" w:hanging="160"/>
            </w:pPr>
            <w:r>
              <w:rPr>
                <w:rFonts w:hint="eastAsia"/>
              </w:rPr>
              <w:t>4キャリア形成と自己実現</w:t>
            </w:r>
          </w:p>
          <w:p w14:paraId="0B041D22" w14:textId="77777777" w:rsidR="006C341A" w:rsidRDefault="006C341A" w:rsidP="00052454">
            <w:pPr>
              <w:ind w:left="160" w:hangingChars="100" w:hanging="160"/>
            </w:pPr>
          </w:p>
          <w:p w14:paraId="37E13A9D" w14:textId="2C81CF8D" w:rsidR="00CD5224" w:rsidRDefault="00CD5224" w:rsidP="00052454">
            <w:pPr>
              <w:ind w:left="160" w:hangingChars="100" w:hanging="160"/>
            </w:pPr>
            <w:r>
              <w:rPr>
                <w:rFonts w:hint="eastAsia"/>
              </w:rPr>
              <w:t>Ⅱ　社会に参画する自立した主体として</w:t>
            </w:r>
          </w:p>
          <w:p w14:paraId="68B9B98D" w14:textId="6FF97992" w:rsidR="00F76C1A" w:rsidRDefault="00CD5224" w:rsidP="00052454">
            <w:pPr>
              <w:ind w:left="160" w:hangingChars="100" w:hanging="160"/>
            </w:pPr>
            <w:r>
              <w:rPr>
                <w:rFonts w:hint="eastAsia"/>
              </w:rPr>
              <w:t>1</w:t>
            </w:r>
            <w:r w:rsidR="00F76C1A">
              <w:rPr>
                <w:rFonts w:hint="eastAsia"/>
              </w:rPr>
              <w:t>伝統</w:t>
            </w:r>
            <w:r>
              <w:rPr>
                <w:rFonts w:hint="eastAsia"/>
              </w:rPr>
              <w:t>や</w:t>
            </w:r>
            <w:r w:rsidR="00F76C1A">
              <w:rPr>
                <w:rFonts w:hint="eastAsia"/>
              </w:rPr>
              <w:t>文化とのかかわり</w:t>
            </w:r>
          </w:p>
          <w:p w14:paraId="03B3F77C" w14:textId="47A1E3E4" w:rsidR="00F76C1A" w:rsidRPr="00CD5224" w:rsidRDefault="00F76C1A" w:rsidP="00052454">
            <w:pPr>
              <w:ind w:left="160" w:hangingChars="100" w:hanging="160"/>
            </w:pPr>
          </w:p>
        </w:tc>
        <w:tc>
          <w:tcPr>
            <w:tcW w:w="4551" w:type="dxa"/>
            <w:tcBorders>
              <w:top w:val="single" w:sz="4" w:space="0" w:color="auto"/>
              <w:left w:val="single" w:sz="4" w:space="0" w:color="auto"/>
              <w:bottom w:val="dotted" w:sz="4" w:space="0" w:color="auto"/>
              <w:right w:val="single" w:sz="4" w:space="0" w:color="auto"/>
            </w:tcBorders>
            <w:shd w:val="clear" w:color="auto" w:fill="auto"/>
          </w:tcPr>
          <w:p w14:paraId="18791AED" w14:textId="45601204" w:rsidR="00F76C1A" w:rsidRDefault="00F76C1A" w:rsidP="00052454">
            <w:pPr>
              <w:autoSpaceDE w:val="0"/>
              <w:autoSpaceDN w:val="0"/>
              <w:ind w:left="160" w:rightChars="46" w:right="74" w:hangingChars="100" w:hanging="160"/>
            </w:pPr>
            <w:r>
              <w:rPr>
                <w:rFonts w:hint="eastAsia"/>
                <w:color w:val="808080" w:themeColor="background1" w:themeShade="80"/>
              </w:rPr>
              <w:t>■</w:t>
            </w:r>
            <w:r>
              <w:rPr>
                <w:rFonts w:hint="eastAsia"/>
              </w:rPr>
              <w:t>社会に参画する自立した主体とは，孤立して生きるのではなく，地域社会などの</w:t>
            </w:r>
            <w:r w:rsidR="006C341A">
              <w:rPr>
                <w:rFonts w:hint="eastAsia"/>
              </w:rPr>
              <w:t>さまざま</w:t>
            </w:r>
            <w:r>
              <w:rPr>
                <w:rFonts w:hint="eastAsia"/>
              </w:rPr>
              <w:t>な集団の一員として生き，他者との協働により当事者として国家・社会などの公共的な空間を作る存在であることを学ぶ。</w:t>
            </w:r>
          </w:p>
          <w:p w14:paraId="4C51B5F1" w14:textId="3F9A30E1" w:rsidR="00F76C1A" w:rsidRDefault="00F76C1A" w:rsidP="00FD53A7">
            <w:pPr>
              <w:autoSpaceDE w:val="0"/>
              <w:autoSpaceDN w:val="0"/>
              <w:ind w:left="160" w:rightChars="46" w:right="74" w:hangingChars="100" w:hanging="160"/>
              <w:rPr>
                <w:rFonts w:ascii="Times New Roman" w:hAnsi="Times New Roman"/>
              </w:rPr>
            </w:pPr>
            <w:r>
              <w:rPr>
                <w:rFonts w:ascii="Times New Roman" w:hAnsi="Times New Roman" w:hint="eastAsia"/>
              </w:rPr>
              <w:t>・</w:t>
            </w:r>
            <w:r w:rsidR="00FD2484">
              <w:rPr>
                <w:rFonts w:ascii="Times New Roman" w:hAnsi="Times New Roman" w:hint="eastAsia"/>
              </w:rPr>
              <w:t>人生の中で青年期はどのような意味をもつのか，</w:t>
            </w:r>
            <w:r w:rsidRPr="007015E0">
              <w:rPr>
                <w:rFonts w:ascii="Times New Roman" w:hAnsi="Times New Roman" w:hint="eastAsia"/>
              </w:rPr>
              <w:t>自らの体験などを振り返ることを通して，自らを成長させる人間としての</w:t>
            </w:r>
            <w:r w:rsidR="006C341A">
              <w:rPr>
                <w:rFonts w:ascii="Times New Roman" w:hAnsi="Times New Roman" w:hint="eastAsia"/>
              </w:rPr>
              <w:t>あ</w:t>
            </w:r>
            <w:r w:rsidRPr="007015E0">
              <w:rPr>
                <w:rFonts w:ascii="Times New Roman" w:hAnsi="Times New Roman" w:hint="eastAsia"/>
              </w:rPr>
              <w:t>り方生き方について理解</w:t>
            </w:r>
            <w:r>
              <w:rPr>
                <w:rFonts w:ascii="Times New Roman" w:hAnsi="Times New Roman" w:hint="eastAsia"/>
              </w:rPr>
              <w:t>している。</w:t>
            </w:r>
          </w:p>
          <w:p w14:paraId="52A9B13B" w14:textId="068ACCB9" w:rsidR="00FD2484" w:rsidRDefault="00F76C1A" w:rsidP="00FD53A7">
            <w:pPr>
              <w:autoSpaceDE w:val="0"/>
              <w:autoSpaceDN w:val="0"/>
              <w:ind w:left="160" w:rightChars="46" w:right="74" w:hangingChars="100" w:hanging="160"/>
              <w:rPr>
                <w:rFonts w:ascii="Times New Roman" w:hAnsi="Times New Roman"/>
              </w:rPr>
            </w:pPr>
            <w:r>
              <w:rPr>
                <w:rFonts w:ascii="Times New Roman" w:hAnsi="Times New Roman" w:hint="eastAsia"/>
              </w:rPr>
              <w:t>・</w:t>
            </w:r>
            <w:r w:rsidRPr="007015E0">
              <w:rPr>
                <w:rFonts w:ascii="Times New Roman" w:hAnsi="Times New Roman" w:hint="eastAsia"/>
              </w:rPr>
              <w:t>人間は，個人として相互に尊重されるべき存在であるとともに，対話を通して互いの</w:t>
            </w:r>
            <w:r w:rsidR="006C341A">
              <w:rPr>
                <w:rFonts w:ascii="Times New Roman" w:hAnsi="Times New Roman" w:hint="eastAsia"/>
              </w:rPr>
              <w:t>さまざま</w:t>
            </w:r>
            <w:r w:rsidRPr="007015E0">
              <w:rPr>
                <w:rFonts w:ascii="Times New Roman" w:hAnsi="Times New Roman" w:hint="eastAsia"/>
              </w:rPr>
              <w:t>な立場を理解し高め</w:t>
            </w:r>
            <w:r w:rsidR="006C341A">
              <w:rPr>
                <w:rFonts w:ascii="Times New Roman" w:hAnsi="Times New Roman" w:hint="eastAsia"/>
              </w:rPr>
              <w:t>あ</w:t>
            </w:r>
            <w:r w:rsidRPr="007015E0">
              <w:rPr>
                <w:rFonts w:ascii="Times New Roman" w:hAnsi="Times New Roman" w:hint="eastAsia"/>
              </w:rPr>
              <w:t>うことのできる社会的な存在であること</w:t>
            </w:r>
            <w:r w:rsidR="00FD2484">
              <w:rPr>
                <w:rFonts w:ascii="Times New Roman" w:hAnsi="Times New Roman" w:hint="eastAsia"/>
              </w:rPr>
              <w:t>を理解している。</w:t>
            </w:r>
          </w:p>
          <w:p w14:paraId="0CB80A26" w14:textId="77777777" w:rsidR="002728B7" w:rsidRDefault="002728B7" w:rsidP="002728B7">
            <w:pPr>
              <w:autoSpaceDE w:val="0"/>
              <w:autoSpaceDN w:val="0"/>
              <w:ind w:left="160" w:rightChars="46" w:right="74" w:hangingChars="100" w:hanging="160"/>
              <w:rPr>
                <w:rFonts w:ascii="Times New Roman" w:hAnsi="Times New Roman"/>
              </w:rPr>
            </w:pPr>
            <w:r>
              <w:rPr>
                <w:rFonts w:ascii="Times New Roman" w:hAnsi="Times New Roman" w:hint="eastAsia"/>
              </w:rPr>
              <w:t>・</w:t>
            </w:r>
            <w:r w:rsidRPr="00FD53A7">
              <w:rPr>
                <w:rFonts w:ascii="Times New Roman" w:hAnsi="Times New Roman" w:hint="eastAsia"/>
              </w:rPr>
              <w:t>公共的な空間と人間との関わり，個人の尊厳と自主・自律，人間と社会の多様性と共通性などに着目して</w:t>
            </w:r>
            <w:r>
              <w:rPr>
                <w:rFonts w:ascii="Times New Roman" w:hAnsi="Times New Roman" w:hint="eastAsia"/>
              </w:rPr>
              <w:t>考えている。</w:t>
            </w:r>
          </w:p>
          <w:p w14:paraId="21002DEE" w14:textId="11D827F6" w:rsidR="002728B7" w:rsidRDefault="002728B7" w:rsidP="002728B7">
            <w:pPr>
              <w:autoSpaceDE w:val="0"/>
              <w:autoSpaceDN w:val="0"/>
              <w:ind w:left="160" w:rightChars="46" w:right="74" w:hangingChars="100" w:hanging="160"/>
              <w:rPr>
                <w:rFonts w:ascii="Times New Roman" w:hAnsi="Times New Roman"/>
              </w:rPr>
            </w:pPr>
            <w:r>
              <w:rPr>
                <w:rFonts w:ascii="Times New Roman" w:hAnsi="Times New Roman" w:hint="eastAsia"/>
              </w:rPr>
              <w:t>・</w:t>
            </w:r>
            <w:r w:rsidRPr="00FD53A7">
              <w:rPr>
                <w:rFonts w:ascii="Times New Roman" w:hAnsi="Times New Roman" w:hint="eastAsia"/>
              </w:rPr>
              <w:t>孤立して生きるのではなく，地域社会などの</w:t>
            </w:r>
            <w:r w:rsidR="006C341A">
              <w:rPr>
                <w:rFonts w:ascii="Times New Roman" w:hAnsi="Times New Roman" w:hint="eastAsia"/>
              </w:rPr>
              <w:t>さまざま</w:t>
            </w:r>
            <w:r w:rsidRPr="00FD53A7">
              <w:rPr>
                <w:rFonts w:ascii="Times New Roman" w:hAnsi="Times New Roman" w:hint="eastAsia"/>
              </w:rPr>
              <w:t>な集団の一員として生き</w:t>
            </w:r>
            <w:r w:rsidR="001842A3">
              <w:rPr>
                <w:rFonts w:ascii="Times New Roman" w:hAnsi="Times New Roman" w:hint="eastAsia"/>
              </w:rPr>
              <w:t>るとともに</w:t>
            </w:r>
            <w:r w:rsidRPr="00FD53A7">
              <w:rPr>
                <w:rFonts w:ascii="Times New Roman" w:hAnsi="Times New Roman" w:hint="eastAsia"/>
              </w:rPr>
              <w:t>，</w:t>
            </w:r>
            <w:r>
              <w:rPr>
                <w:rFonts w:ascii="Times New Roman" w:hAnsi="Times New Roman" w:hint="eastAsia"/>
              </w:rPr>
              <w:t>異文化などの</w:t>
            </w:r>
            <w:r w:rsidRPr="00FD53A7">
              <w:rPr>
                <w:rFonts w:ascii="Times New Roman" w:hAnsi="Times New Roman" w:hint="eastAsia"/>
              </w:rPr>
              <w:t>他者との協働により</w:t>
            </w:r>
            <w:r w:rsidR="001842A3">
              <w:rPr>
                <w:rFonts w:ascii="Times New Roman" w:hAnsi="Times New Roman" w:hint="eastAsia"/>
              </w:rPr>
              <w:t>，人間としてのあり方・生き方を</w:t>
            </w:r>
            <w:r w:rsidRPr="00FD53A7">
              <w:rPr>
                <w:rFonts w:ascii="Times New Roman" w:hAnsi="Times New Roman" w:hint="eastAsia"/>
              </w:rPr>
              <w:t>多面的・多角的に考察，表現</w:t>
            </w:r>
            <w:r>
              <w:rPr>
                <w:rFonts w:ascii="Times New Roman" w:hAnsi="Times New Roman" w:hint="eastAsia"/>
              </w:rPr>
              <w:t>している。</w:t>
            </w:r>
          </w:p>
          <w:p w14:paraId="35DDC7DD" w14:textId="2AA6E4E7" w:rsidR="00F76C1A" w:rsidRDefault="00F76C1A" w:rsidP="00FD53A7">
            <w:pPr>
              <w:autoSpaceDE w:val="0"/>
              <w:autoSpaceDN w:val="0"/>
              <w:ind w:left="160" w:rightChars="46" w:right="74" w:hangingChars="100" w:hanging="160"/>
              <w:rPr>
                <w:rFonts w:ascii="Times New Roman" w:hAnsi="Times New Roman"/>
              </w:rPr>
            </w:pPr>
            <w:r>
              <w:rPr>
                <w:rFonts w:ascii="Times New Roman" w:hAnsi="Times New Roman" w:hint="eastAsia"/>
              </w:rPr>
              <w:t>・</w:t>
            </w:r>
            <w:r w:rsidRPr="007015E0">
              <w:rPr>
                <w:rFonts w:ascii="Times New Roman" w:hAnsi="Times New Roman" w:hint="eastAsia"/>
              </w:rPr>
              <w:t>自分自身が，自主的によりよい公共的な空間を作り出していこうとする自立した主体になることが，自らのキャリア形成とともに</w:t>
            </w:r>
            <w:r w:rsidR="006C341A">
              <w:rPr>
                <w:rFonts w:ascii="Times New Roman" w:hAnsi="Times New Roman" w:hint="eastAsia"/>
              </w:rPr>
              <w:t>，</w:t>
            </w:r>
            <w:r w:rsidRPr="007015E0">
              <w:rPr>
                <w:rFonts w:ascii="Times New Roman" w:hAnsi="Times New Roman" w:hint="eastAsia"/>
              </w:rPr>
              <w:t>よりよい社会の形成に結び付くことについて理解</w:t>
            </w:r>
            <w:r>
              <w:rPr>
                <w:rFonts w:ascii="Times New Roman" w:hAnsi="Times New Roman" w:hint="eastAsia"/>
              </w:rPr>
              <w:t>している。</w:t>
            </w:r>
          </w:p>
          <w:p w14:paraId="62B8F809" w14:textId="509F6598" w:rsidR="00D3428F" w:rsidRDefault="00D3428F" w:rsidP="00FD53A7">
            <w:pPr>
              <w:autoSpaceDE w:val="0"/>
              <w:autoSpaceDN w:val="0"/>
              <w:ind w:left="160" w:rightChars="46" w:right="74" w:hangingChars="100" w:hanging="160"/>
              <w:rPr>
                <w:rFonts w:ascii="Times New Roman" w:hAnsi="Times New Roman"/>
              </w:rPr>
            </w:pPr>
            <w:r>
              <w:rPr>
                <w:rFonts w:ascii="Times New Roman" w:hAnsi="Times New Roman" w:hint="eastAsia"/>
              </w:rPr>
              <w:t>・伝統や文化と自らの行動様式や価値観との関係について考察</w:t>
            </w:r>
            <w:r w:rsidR="006C341A">
              <w:rPr>
                <w:rFonts w:ascii="Times New Roman" w:hAnsi="Times New Roman" w:hint="eastAsia"/>
              </w:rPr>
              <w:t>してい</w:t>
            </w:r>
            <w:r>
              <w:rPr>
                <w:rFonts w:ascii="Times New Roman" w:hAnsi="Times New Roman" w:hint="eastAsia"/>
              </w:rPr>
              <w:t>る。</w:t>
            </w:r>
          </w:p>
          <w:p w14:paraId="2A2A0AA4" w14:textId="7CEA3D64" w:rsidR="00F76C1A" w:rsidRPr="007015E0" w:rsidRDefault="00F76C1A" w:rsidP="00FD53A7">
            <w:pPr>
              <w:autoSpaceDE w:val="0"/>
              <w:autoSpaceDN w:val="0"/>
              <w:ind w:left="160" w:rightChars="46" w:right="74" w:hangingChars="100" w:hanging="160"/>
              <w:rPr>
                <w:rFonts w:ascii="Times New Roman" w:hAnsi="Times New Roman"/>
              </w:rPr>
            </w:pPr>
            <w:r>
              <w:rPr>
                <w:rFonts w:ascii="Times New Roman" w:hAnsi="Times New Roman" w:hint="eastAsia"/>
              </w:rPr>
              <w:t>・公共的な空間をつくる私たちについて，</w:t>
            </w:r>
            <w:r w:rsidRPr="00FD53A7">
              <w:rPr>
                <w:rFonts w:ascii="Times New Roman" w:hAnsi="Times New Roman" w:hint="eastAsia"/>
              </w:rPr>
              <w:t>現代の諸課題を主体的に解決しようとしている。</w:t>
            </w:r>
          </w:p>
        </w:tc>
        <w:tc>
          <w:tcPr>
            <w:tcW w:w="378" w:type="dxa"/>
            <w:tcBorders>
              <w:top w:val="single" w:sz="4" w:space="0" w:color="auto"/>
              <w:left w:val="single" w:sz="4" w:space="0" w:color="auto"/>
              <w:bottom w:val="dotted" w:sz="4" w:space="0" w:color="auto"/>
              <w:right w:val="dotted" w:sz="4" w:space="0" w:color="auto"/>
            </w:tcBorders>
            <w:shd w:val="clear" w:color="auto" w:fill="auto"/>
          </w:tcPr>
          <w:p w14:paraId="34B0BAE0" w14:textId="77777777" w:rsidR="00F76C1A" w:rsidRPr="007015E0" w:rsidRDefault="00F76C1A" w:rsidP="007015E0">
            <w:pPr>
              <w:jc w:val="center"/>
            </w:pPr>
          </w:p>
          <w:p w14:paraId="7AFDECBA" w14:textId="5FACFB17" w:rsidR="00F76C1A" w:rsidRDefault="00F76C1A" w:rsidP="007015E0">
            <w:pPr>
              <w:jc w:val="center"/>
            </w:pPr>
          </w:p>
          <w:p w14:paraId="0A2998F2" w14:textId="78DD2B7E" w:rsidR="00F76C1A" w:rsidRDefault="00F76C1A" w:rsidP="007015E0">
            <w:pPr>
              <w:jc w:val="center"/>
            </w:pPr>
          </w:p>
          <w:p w14:paraId="57DA67B9" w14:textId="77777777" w:rsidR="00F76C1A" w:rsidRDefault="00F76C1A" w:rsidP="007015E0">
            <w:pPr>
              <w:jc w:val="center"/>
            </w:pPr>
          </w:p>
          <w:p w14:paraId="2EE65BD0" w14:textId="77777777" w:rsidR="00F76C1A" w:rsidRDefault="00F76C1A" w:rsidP="007015E0">
            <w:pPr>
              <w:jc w:val="center"/>
            </w:pPr>
            <w:r>
              <w:rPr>
                <w:rFonts w:hint="eastAsia"/>
              </w:rPr>
              <w:t>○</w:t>
            </w:r>
          </w:p>
          <w:p w14:paraId="47471A3E" w14:textId="77777777" w:rsidR="00F76C1A" w:rsidRDefault="00F76C1A" w:rsidP="007015E0">
            <w:pPr>
              <w:jc w:val="center"/>
            </w:pPr>
          </w:p>
          <w:p w14:paraId="267EE5E9" w14:textId="77777777" w:rsidR="00FD2484" w:rsidRDefault="00FD2484" w:rsidP="007015E0">
            <w:pPr>
              <w:jc w:val="center"/>
            </w:pPr>
          </w:p>
          <w:p w14:paraId="41535C94" w14:textId="3BA79153" w:rsidR="00F76C1A" w:rsidRDefault="00F76C1A" w:rsidP="007015E0">
            <w:pPr>
              <w:jc w:val="center"/>
            </w:pPr>
            <w:r>
              <w:rPr>
                <w:rFonts w:hint="eastAsia"/>
              </w:rPr>
              <w:t>〇</w:t>
            </w:r>
          </w:p>
          <w:p w14:paraId="233B5380" w14:textId="77777777" w:rsidR="00F76C1A" w:rsidRDefault="00F76C1A" w:rsidP="007015E0">
            <w:pPr>
              <w:jc w:val="center"/>
            </w:pPr>
          </w:p>
          <w:p w14:paraId="166F54D2" w14:textId="77777777" w:rsidR="00F76C1A" w:rsidRDefault="00F76C1A" w:rsidP="007015E0">
            <w:pPr>
              <w:jc w:val="center"/>
            </w:pPr>
          </w:p>
          <w:p w14:paraId="0304C3E1" w14:textId="36F68BDE" w:rsidR="00F76C1A" w:rsidRDefault="00F76C1A" w:rsidP="007015E0">
            <w:pPr>
              <w:jc w:val="center"/>
            </w:pPr>
          </w:p>
          <w:p w14:paraId="3E76CA6E" w14:textId="77777777" w:rsidR="00F76C1A" w:rsidRDefault="00F76C1A" w:rsidP="007015E0">
            <w:pPr>
              <w:jc w:val="center"/>
            </w:pPr>
          </w:p>
          <w:p w14:paraId="4E781223" w14:textId="77777777" w:rsidR="00F76C1A" w:rsidRDefault="00F76C1A" w:rsidP="007015E0">
            <w:pPr>
              <w:jc w:val="center"/>
            </w:pPr>
          </w:p>
          <w:p w14:paraId="4FE6327B" w14:textId="77777777" w:rsidR="001842A3" w:rsidRDefault="001842A3" w:rsidP="007015E0">
            <w:pPr>
              <w:jc w:val="center"/>
            </w:pPr>
          </w:p>
          <w:p w14:paraId="18CF3998" w14:textId="77777777" w:rsidR="001842A3" w:rsidRDefault="001842A3" w:rsidP="007015E0">
            <w:pPr>
              <w:jc w:val="center"/>
            </w:pPr>
          </w:p>
          <w:p w14:paraId="3A684BE8" w14:textId="77777777" w:rsidR="001842A3" w:rsidRDefault="001842A3" w:rsidP="007015E0">
            <w:pPr>
              <w:jc w:val="center"/>
            </w:pPr>
          </w:p>
          <w:p w14:paraId="29E71111" w14:textId="0699DAA3" w:rsidR="001842A3" w:rsidRDefault="001842A3" w:rsidP="007015E0">
            <w:pPr>
              <w:jc w:val="center"/>
            </w:pPr>
            <w:r>
              <w:rPr>
                <w:rFonts w:hint="eastAsia"/>
              </w:rPr>
              <w:t>〇</w:t>
            </w:r>
          </w:p>
        </w:tc>
        <w:tc>
          <w:tcPr>
            <w:tcW w:w="378" w:type="dxa"/>
            <w:tcBorders>
              <w:top w:val="single" w:sz="4" w:space="0" w:color="auto"/>
              <w:left w:val="dotted" w:sz="4" w:space="0" w:color="auto"/>
              <w:bottom w:val="dotted" w:sz="4" w:space="0" w:color="auto"/>
              <w:right w:val="dotted" w:sz="4" w:space="0" w:color="auto"/>
            </w:tcBorders>
            <w:shd w:val="clear" w:color="auto" w:fill="auto"/>
          </w:tcPr>
          <w:p w14:paraId="25B7F843" w14:textId="77777777" w:rsidR="00F76C1A" w:rsidRDefault="00F76C1A" w:rsidP="007015E0">
            <w:pPr>
              <w:jc w:val="center"/>
            </w:pPr>
          </w:p>
          <w:p w14:paraId="1DBBF8E2" w14:textId="77777777" w:rsidR="00F76C1A" w:rsidRDefault="00F76C1A" w:rsidP="007015E0">
            <w:pPr>
              <w:jc w:val="center"/>
            </w:pPr>
          </w:p>
          <w:p w14:paraId="4F47C813" w14:textId="77777777" w:rsidR="00F76C1A" w:rsidRDefault="00F76C1A" w:rsidP="007015E0">
            <w:pPr>
              <w:jc w:val="center"/>
            </w:pPr>
          </w:p>
          <w:p w14:paraId="0FD34FCE" w14:textId="77777777" w:rsidR="00F76C1A" w:rsidRDefault="00F76C1A" w:rsidP="007015E0">
            <w:pPr>
              <w:jc w:val="center"/>
            </w:pPr>
          </w:p>
          <w:p w14:paraId="2015D22A" w14:textId="77777777" w:rsidR="00F76C1A" w:rsidRDefault="00F76C1A" w:rsidP="007015E0">
            <w:pPr>
              <w:jc w:val="center"/>
            </w:pPr>
          </w:p>
          <w:p w14:paraId="3D9BC9B8" w14:textId="77777777" w:rsidR="00F76C1A" w:rsidRDefault="00F76C1A" w:rsidP="007015E0">
            <w:pPr>
              <w:jc w:val="center"/>
            </w:pPr>
          </w:p>
          <w:p w14:paraId="532C7FC7" w14:textId="77777777" w:rsidR="00F76C1A" w:rsidRDefault="00F76C1A" w:rsidP="007015E0">
            <w:pPr>
              <w:jc w:val="center"/>
            </w:pPr>
          </w:p>
          <w:p w14:paraId="38C731C6" w14:textId="77777777" w:rsidR="00F76C1A" w:rsidRDefault="00F76C1A" w:rsidP="007015E0">
            <w:pPr>
              <w:jc w:val="center"/>
            </w:pPr>
          </w:p>
          <w:p w14:paraId="79E1F8C6" w14:textId="77777777" w:rsidR="00F76C1A" w:rsidRDefault="00F76C1A" w:rsidP="007015E0">
            <w:pPr>
              <w:jc w:val="center"/>
            </w:pPr>
          </w:p>
          <w:p w14:paraId="5AF7BC9E" w14:textId="77777777" w:rsidR="00F76C1A" w:rsidRDefault="00F76C1A" w:rsidP="007015E0">
            <w:pPr>
              <w:jc w:val="center"/>
            </w:pPr>
          </w:p>
          <w:p w14:paraId="7CB5FA2B" w14:textId="478F199A" w:rsidR="00F76C1A" w:rsidRDefault="001842A3" w:rsidP="007015E0">
            <w:pPr>
              <w:jc w:val="center"/>
            </w:pPr>
            <w:r>
              <w:rPr>
                <w:rFonts w:hint="eastAsia"/>
              </w:rPr>
              <w:t>〇</w:t>
            </w:r>
          </w:p>
          <w:p w14:paraId="1FA0B9F4" w14:textId="77777777" w:rsidR="00F76C1A" w:rsidRDefault="00F76C1A" w:rsidP="007015E0">
            <w:pPr>
              <w:jc w:val="center"/>
            </w:pPr>
          </w:p>
          <w:p w14:paraId="50D54592" w14:textId="436C9B46" w:rsidR="00F76C1A" w:rsidRDefault="001842A3" w:rsidP="007015E0">
            <w:pPr>
              <w:jc w:val="center"/>
            </w:pPr>
            <w:r>
              <w:rPr>
                <w:rFonts w:hint="eastAsia"/>
              </w:rPr>
              <w:t>〇</w:t>
            </w:r>
          </w:p>
          <w:p w14:paraId="04C0C8EE" w14:textId="77777777" w:rsidR="00F76C1A" w:rsidRDefault="00F76C1A" w:rsidP="007015E0">
            <w:pPr>
              <w:jc w:val="center"/>
            </w:pPr>
          </w:p>
          <w:p w14:paraId="72FCBE2E" w14:textId="70CA1439" w:rsidR="00F76C1A" w:rsidRDefault="00F76C1A" w:rsidP="007015E0">
            <w:pPr>
              <w:jc w:val="center"/>
            </w:pPr>
          </w:p>
          <w:p w14:paraId="1376BDC1" w14:textId="77777777" w:rsidR="00F76C1A" w:rsidRDefault="00F76C1A" w:rsidP="007015E0">
            <w:pPr>
              <w:jc w:val="center"/>
            </w:pPr>
          </w:p>
          <w:p w14:paraId="191521A4" w14:textId="63FCEF29" w:rsidR="00F76C1A" w:rsidRDefault="00F76C1A" w:rsidP="007015E0">
            <w:pPr>
              <w:jc w:val="center"/>
            </w:pPr>
          </w:p>
          <w:p w14:paraId="796FF5FF" w14:textId="573D2C60" w:rsidR="001842A3" w:rsidRDefault="001842A3" w:rsidP="007015E0">
            <w:pPr>
              <w:jc w:val="center"/>
            </w:pPr>
          </w:p>
          <w:p w14:paraId="60DC38B6" w14:textId="77777777" w:rsidR="001842A3" w:rsidRDefault="001842A3" w:rsidP="007015E0">
            <w:pPr>
              <w:jc w:val="center"/>
            </w:pPr>
          </w:p>
          <w:p w14:paraId="6BCC8B19" w14:textId="77777777" w:rsidR="00F76C1A" w:rsidRDefault="00F76C1A" w:rsidP="007015E0">
            <w:pPr>
              <w:jc w:val="center"/>
            </w:pPr>
          </w:p>
          <w:p w14:paraId="4CC6D524" w14:textId="77777777" w:rsidR="00F76C1A" w:rsidRDefault="00F76C1A" w:rsidP="00052454">
            <w:r>
              <w:rPr>
                <w:rFonts w:hint="eastAsia"/>
              </w:rPr>
              <w:t>〇</w:t>
            </w:r>
          </w:p>
          <w:p w14:paraId="24A4E912" w14:textId="77777777" w:rsidR="00D3428F" w:rsidRDefault="00D3428F" w:rsidP="00052454"/>
          <w:p w14:paraId="20868AB3" w14:textId="1F0FD417" w:rsidR="00D3428F" w:rsidRDefault="00D3428F" w:rsidP="00052454"/>
        </w:tc>
        <w:tc>
          <w:tcPr>
            <w:tcW w:w="378" w:type="dxa"/>
            <w:tcBorders>
              <w:top w:val="single" w:sz="4" w:space="0" w:color="auto"/>
              <w:left w:val="dotted" w:sz="4" w:space="0" w:color="auto"/>
              <w:bottom w:val="dotted" w:sz="4" w:space="0" w:color="auto"/>
              <w:right w:val="dotted" w:sz="4" w:space="0" w:color="auto"/>
            </w:tcBorders>
            <w:shd w:val="clear" w:color="auto" w:fill="auto"/>
          </w:tcPr>
          <w:p w14:paraId="525EAE04" w14:textId="77777777" w:rsidR="00F76C1A" w:rsidRDefault="00F76C1A" w:rsidP="007015E0">
            <w:pPr>
              <w:jc w:val="center"/>
            </w:pPr>
          </w:p>
          <w:p w14:paraId="1546B3B6" w14:textId="77777777" w:rsidR="00F76C1A" w:rsidRDefault="00F76C1A" w:rsidP="007015E0">
            <w:pPr>
              <w:jc w:val="center"/>
            </w:pPr>
          </w:p>
          <w:p w14:paraId="546901F1" w14:textId="77777777" w:rsidR="00F76C1A" w:rsidRDefault="00F76C1A" w:rsidP="007015E0">
            <w:pPr>
              <w:jc w:val="center"/>
            </w:pPr>
          </w:p>
          <w:p w14:paraId="5B7C5690" w14:textId="77777777" w:rsidR="00F76C1A" w:rsidRDefault="00F76C1A" w:rsidP="007015E0">
            <w:pPr>
              <w:jc w:val="center"/>
            </w:pPr>
          </w:p>
          <w:p w14:paraId="4C11AE40" w14:textId="77777777" w:rsidR="00F76C1A" w:rsidRDefault="00F76C1A" w:rsidP="007015E0">
            <w:pPr>
              <w:jc w:val="center"/>
            </w:pPr>
          </w:p>
          <w:p w14:paraId="5D56A238" w14:textId="77777777" w:rsidR="00F76C1A" w:rsidRDefault="00F76C1A" w:rsidP="007015E0">
            <w:pPr>
              <w:jc w:val="center"/>
            </w:pPr>
          </w:p>
          <w:p w14:paraId="682A050B" w14:textId="77777777" w:rsidR="00F76C1A" w:rsidRDefault="00F76C1A" w:rsidP="007015E0">
            <w:pPr>
              <w:jc w:val="center"/>
            </w:pPr>
          </w:p>
          <w:p w14:paraId="236F4B95" w14:textId="77777777" w:rsidR="00F76C1A" w:rsidRDefault="00F76C1A" w:rsidP="007015E0">
            <w:pPr>
              <w:jc w:val="center"/>
            </w:pPr>
          </w:p>
          <w:p w14:paraId="20D87E3C" w14:textId="77777777" w:rsidR="00F76C1A" w:rsidRDefault="00F76C1A" w:rsidP="007015E0">
            <w:pPr>
              <w:jc w:val="center"/>
            </w:pPr>
          </w:p>
          <w:p w14:paraId="4D50724E" w14:textId="77777777" w:rsidR="00F76C1A" w:rsidRDefault="00F76C1A" w:rsidP="007015E0">
            <w:pPr>
              <w:jc w:val="center"/>
            </w:pPr>
          </w:p>
          <w:p w14:paraId="3F14E547" w14:textId="77777777" w:rsidR="00F76C1A" w:rsidRDefault="00F76C1A" w:rsidP="007015E0">
            <w:pPr>
              <w:jc w:val="center"/>
            </w:pPr>
          </w:p>
          <w:p w14:paraId="3D38DF98" w14:textId="77777777" w:rsidR="00F76C1A" w:rsidRDefault="00F76C1A" w:rsidP="007015E0">
            <w:pPr>
              <w:jc w:val="center"/>
            </w:pPr>
          </w:p>
          <w:p w14:paraId="3127DA00" w14:textId="37DE4AB6" w:rsidR="00F76C1A" w:rsidRDefault="00F76C1A" w:rsidP="007015E0">
            <w:pPr>
              <w:jc w:val="center"/>
            </w:pPr>
          </w:p>
          <w:p w14:paraId="7FDA1954" w14:textId="77777777" w:rsidR="00F76C1A" w:rsidRDefault="00F76C1A" w:rsidP="007015E0">
            <w:pPr>
              <w:jc w:val="center"/>
            </w:pPr>
          </w:p>
          <w:p w14:paraId="4BE954EB" w14:textId="77777777" w:rsidR="00F76C1A" w:rsidRDefault="00F76C1A" w:rsidP="007015E0">
            <w:pPr>
              <w:jc w:val="center"/>
            </w:pPr>
          </w:p>
          <w:p w14:paraId="2A89A4C9" w14:textId="77777777" w:rsidR="00F76C1A" w:rsidRDefault="00F76C1A" w:rsidP="007015E0">
            <w:pPr>
              <w:jc w:val="center"/>
            </w:pPr>
          </w:p>
          <w:p w14:paraId="39CE3075" w14:textId="77777777" w:rsidR="00F76C1A" w:rsidRDefault="00F76C1A" w:rsidP="007015E0">
            <w:pPr>
              <w:jc w:val="center"/>
            </w:pPr>
          </w:p>
          <w:p w14:paraId="641A4A9B" w14:textId="77777777" w:rsidR="00F76C1A" w:rsidRDefault="00F76C1A" w:rsidP="007015E0">
            <w:pPr>
              <w:jc w:val="center"/>
            </w:pPr>
          </w:p>
          <w:p w14:paraId="1CBF0D99" w14:textId="77777777" w:rsidR="00F76C1A" w:rsidRDefault="00F76C1A" w:rsidP="007015E0">
            <w:pPr>
              <w:jc w:val="center"/>
            </w:pPr>
          </w:p>
          <w:p w14:paraId="13EAF2D4" w14:textId="77777777" w:rsidR="00F76C1A" w:rsidRDefault="00F76C1A" w:rsidP="007015E0">
            <w:pPr>
              <w:jc w:val="center"/>
            </w:pPr>
          </w:p>
          <w:p w14:paraId="6F5593D7" w14:textId="65E50C25" w:rsidR="00D3428F" w:rsidRDefault="00D3428F" w:rsidP="007015E0">
            <w:pPr>
              <w:jc w:val="center"/>
            </w:pPr>
          </w:p>
          <w:p w14:paraId="74EF527B" w14:textId="77777777" w:rsidR="00D3428F" w:rsidRDefault="00D3428F" w:rsidP="007015E0">
            <w:pPr>
              <w:jc w:val="center"/>
            </w:pPr>
          </w:p>
          <w:p w14:paraId="6483C07A" w14:textId="41159B30" w:rsidR="00F76C1A" w:rsidRDefault="00F76C1A" w:rsidP="007015E0">
            <w:pPr>
              <w:jc w:val="center"/>
            </w:pPr>
            <w:r>
              <w:rPr>
                <w:rFonts w:hint="eastAsia"/>
              </w:rPr>
              <w:t>〇</w:t>
            </w:r>
          </w:p>
        </w:tc>
        <w:tc>
          <w:tcPr>
            <w:tcW w:w="1275" w:type="dxa"/>
            <w:tcBorders>
              <w:top w:val="single" w:sz="4" w:space="0" w:color="auto"/>
              <w:left w:val="single" w:sz="4" w:space="0" w:color="auto"/>
              <w:bottom w:val="dotted" w:sz="4" w:space="0" w:color="auto"/>
            </w:tcBorders>
            <w:shd w:val="clear" w:color="auto" w:fill="auto"/>
          </w:tcPr>
          <w:p w14:paraId="3581D60A" w14:textId="3D4C872F" w:rsidR="00F76C1A" w:rsidRDefault="00F76C1A" w:rsidP="00FD53A7">
            <w:pPr>
              <w:ind w:left="159" w:hanging="159"/>
            </w:pPr>
            <w:r>
              <w:rPr>
                <w:rFonts w:hint="eastAsia"/>
              </w:rPr>
              <w:t>・授業態度</w:t>
            </w:r>
          </w:p>
          <w:p w14:paraId="50FD19DE" w14:textId="3FBAAD67" w:rsidR="00F76C1A" w:rsidRDefault="00F76C1A" w:rsidP="007015E0">
            <w:pPr>
              <w:ind w:left="159" w:hanging="159"/>
            </w:pPr>
            <w:r>
              <w:rPr>
                <w:rFonts w:hint="eastAsia"/>
              </w:rPr>
              <w:t>・発問評価</w:t>
            </w:r>
          </w:p>
          <w:p w14:paraId="72A8A2A6" w14:textId="6ED6FBFF" w:rsidR="00F76C1A" w:rsidRDefault="00F76C1A" w:rsidP="007015E0">
            <w:pPr>
              <w:ind w:left="159" w:hanging="159"/>
            </w:pPr>
            <w:r>
              <w:rPr>
                <w:rFonts w:hint="eastAsia"/>
              </w:rPr>
              <w:t>・提出課題</w:t>
            </w:r>
          </w:p>
          <w:p w14:paraId="488E5DBF" w14:textId="5B0BA0C3" w:rsidR="00F76C1A" w:rsidRDefault="00F76C1A" w:rsidP="007015E0">
            <w:pPr>
              <w:ind w:left="159" w:hanging="159"/>
            </w:pPr>
            <w:r>
              <w:rPr>
                <w:rFonts w:hint="eastAsia"/>
              </w:rPr>
              <w:t>・小テスト</w:t>
            </w:r>
          </w:p>
          <w:p w14:paraId="68234EC6" w14:textId="14BD0F18" w:rsidR="00F76C1A" w:rsidRDefault="00F76C1A" w:rsidP="007015E0">
            <w:pPr>
              <w:ind w:left="159" w:hanging="159"/>
            </w:pPr>
            <w:r>
              <w:rPr>
                <w:rFonts w:hint="eastAsia"/>
              </w:rPr>
              <w:t>・ノート提出</w:t>
            </w:r>
          </w:p>
          <w:p w14:paraId="2D7C0527" w14:textId="6C581578" w:rsidR="00F76C1A" w:rsidRDefault="00F76C1A" w:rsidP="00FD53A7">
            <w:pPr>
              <w:ind w:left="159" w:hanging="159"/>
            </w:pPr>
            <w:r>
              <w:rPr>
                <w:rFonts w:hint="eastAsia"/>
              </w:rPr>
              <w:t>・定期考査</w:t>
            </w:r>
          </w:p>
        </w:tc>
      </w:tr>
      <w:tr w:rsidR="00F76C1A" w14:paraId="3F8A5D9F" w14:textId="77777777" w:rsidTr="00F76C1A">
        <w:tc>
          <w:tcPr>
            <w:tcW w:w="440" w:type="dxa"/>
            <w:vMerge/>
          </w:tcPr>
          <w:p w14:paraId="4D48DD2A" w14:textId="06A6EB8A" w:rsidR="00F76C1A" w:rsidRDefault="00F76C1A" w:rsidP="009D4B88"/>
        </w:tc>
        <w:tc>
          <w:tcPr>
            <w:tcW w:w="2126" w:type="dxa"/>
            <w:tcBorders>
              <w:top w:val="dotted" w:sz="4" w:space="0" w:color="auto"/>
              <w:left w:val="single" w:sz="4" w:space="0" w:color="auto"/>
              <w:bottom w:val="dotted" w:sz="4" w:space="0" w:color="auto"/>
              <w:right w:val="single" w:sz="4" w:space="0" w:color="auto"/>
            </w:tcBorders>
            <w:shd w:val="clear" w:color="auto" w:fill="auto"/>
          </w:tcPr>
          <w:p w14:paraId="6FFB882B" w14:textId="77777777" w:rsidR="00F76C1A" w:rsidRDefault="00F76C1A" w:rsidP="007015E0">
            <w:r>
              <w:rPr>
                <w:rFonts w:hint="eastAsia"/>
              </w:rPr>
              <w:t>第２章　公共的な空間における人間としてのあり方生き方</w:t>
            </w:r>
          </w:p>
          <w:p w14:paraId="292CEFB7" w14:textId="1766A894" w:rsidR="007D4D01" w:rsidRDefault="007D4D01" w:rsidP="00052454">
            <w:pPr>
              <w:ind w:left="160" w:hangingChars="100" w:hanging="160"/>
            </w:pPr>
            <w:r>
              <w:rPr>
                <w:rFonts w:hint="eastAsia"/>
              </w:rPr>
              <w:t>Ⅰ　人間としてのあり方生き方についての探求</w:t>
            </w:r>
          </w:p>
          <w:p w14:paraId="4BC84271" w14:textId="77777777" w:rsidR="00F76C1A" w:rsidRDefault="007D4D01" w:rsidP="00052454">
            <w:pPr>
              <w:ind w:left="160" w:hangingChars="100" w:hanging="160"/>
            </w:pPr>
            <w:r>
              <w:rPr>
                <w:rFonts w:hint="eastAsia"/>
              </w:rPr>
              <w:t>1</w:t>
            </w:r>
            <w:r w:rsidR="00F76C1A">
              <w:rPr>
                <w:rFonts w:hint="eastAsia"/>
              </w:rPr>
              <w:t>人間と社会のあり方についての見方・考え方</w:t>
            </w:r>
          </w:p>
          <w:p w14:paraId="7E38DE32" w14:textId="77777777" w:rsidR="007D4D01" w:rsidRDefault="007D4D01" w:rsidP="00052454">
            <w:pPr>
              <w:ind w:left="160" w:hangingChars="100" w:hanging="160"/>
            </w:pPr>
            <w:r>
              <w:rPr>
                <w:rFonts w:hint="eastAsia"/>
              </w:rPr>
              <w:t>2実社会の事例から考える～環境保護</w:t>
            </w:r>
          </w:p>
          <w:p w14:paraId="571D0EFB" w14:textId="77777777" w:rsidR="007D4D01" w:rsidRDefault="007D4D01" w:rsidP="00052454">
            <w:pPr>
              <w:ind w:left="160" w:hangingChars="100" w:hanging="160"/>
            </w:pPr>
            <w:r>
              <w:rPr>
                <w:rFonts w:hint="eastAsia"/>
              </w:rPr>
              <w:lastRenderedPageBreak/>
              <w:t>3実社会の事例から考える～生命倫理</w:t>
            </w:r>
          </w:p>
          <w:p w14:paraId="1710D5F3" w14:textId="77777777" w:rsidR="006C341A" w:rsidRDefault="006C341A" w:rsidP="00052454">
            <w:pPr>
              <w:ind w:left="160" w:hangingChars="100" w:hanging="160"/>
            </w:pPr>
          </w:p>
          <w:p w14:paraId="2CE69D7F" w14:textId="0E09550F" w:rsidR="00BC7148" w:rsidRDefault="00BC7148" w:rsidP="00052454">
            <w:pPr>
              <w:ind w:left="160" w:hangingChars="100" w:hanging="160"/>
            </w:pPr>
            <w:r>
              <w:rPr>
                <w:rFonts w:hint="eastAsia"/>
              </w:rPr>
              <w:t>Ⅱ　選択・判断の手がかりとなる倫理的価値</w:t>
            </w:r>
          </w:p>
          <w:p w14:paraId="5EF95340" w14:textId="77777777" w:rsidR="00BC7148" w:rsidRDefault="00BC7148" w:rsidP="00052454">
            <w:pPr>
              <w:ind w:left="160" w:hangingChars="100" w:hanging="160"/>
            </w:pPr>
            <w:r>
              <w:rPr>
                <w:rFonts w:hint="eastAsia"/>
              </w:rPr>
              <w:t>1公共的な空間を形成するための考え方</w:t>
            </w:r>
          </w:p>
          <w:p w14:paraId="7F598432" w14:textId="6573C5FF" w:rsidR="00BC7148" w:rsidRPr="007D4D01" w:rsidRDefault="00BC7148" w:rsidP="00052454">
            <w:pPr>
              <w:ind w:left="160" w:hangingChars="100" w:hanging="160"/>
            </w:pPr>
            <w:r>
              <w:rPr>
                <w:rFonts w:hint="eastAsia"/>
              </w:rPr>
              <w:t>2よりよく生きる行為者として活動するために</w:t>
            </w:r>
          </w:p>
        </w:tc>
        <w:tc>
          <w:tcPr>
            <w:tcW w:w="4551" w:type="dxa"/>
            <w:tcBorders>
              <w:top w:val="dotted" w:sz="4" w:space="0" w:color="auto"/>
              <w:left w:val="single" w:sz="4" w:space="0" w:color="auto"/>
              <w:bottom w:val="dotted" w:sz="4" w:space="0" w:color="auto"/>
              <w:right w:val="single" w:sz="4" w:space="0" w:color="auto"/>
            </w:tcBorders>
            <w:shd w:val="clear" w:color="auto" w:fill="auto"/>
          </w:tcPr>
          <w:p w14:paraId="2B280379" w14:textId="6071D697" w:rsidR="00F76C1A" w:rsidRDefault="00F76C1A" w:rsidP="00EB169F">
            <w:pPr>
              <w:autoSpaceDE w:val="0"/>
              <w:autoSpaceDN w:val="0"/>
              <w:ind w:left="160" w:rightChars="46" w:right="74" w:hangingChars="100" w:hanging="160"/>
            </w:pPr>
            <w:r>
              <w:rPr>
                <w:rFonts w:hint="eastAsia"/>
                <w:color w:val="808080" w:themeColor="background1" w:themeShade="80"/>
              </w:rPr>
              <w:lastRenderedPageBreak/>
              <w:t>■</w:t>
            </w:r>
            <w:r>
              <w:rPr>
                <w:rFonts w:hint="eastAsia"/>
              </w:rPr>
              <w:t>古今東西の先人の取り組み，知恵などを踏まえ，社会に参画する際の選択・判断するための手掛かりとなる概念や理論を理解する。</w:t>
            </w:r>
          </w:p>
          <w:p w14:paraId="3919FECA" w14:textId="38D4150E" w:rsidR="00F76C1A" w:rsidRDefault="00F76C1A" w:rsidP="00EB169F">
            <w:pPr>
              <w:autoSpaceDE w:val="0"/>
              <w:autoSpaceDN w:val="0"/>
              <w:ind w:left="160" w:rightChars="46" w:right="74" w:hangingChars="100" w:hanging="160"/>
              <w:rPr>
                <w:rFonts w:ascii="Times New Roman" w:hAnsi="Times New Roman"/>
              </w:rPr>
            </w:pPr>
            <w:r>
              <w:rPr>
                <w:rFonts w:ascii="Times New Roman" w:hAnsi="Times New Roman" w:hint="eastAsia"/>
              </w:rPr>
              <w:t>・</w:t>
            </w:r>
            <w:r w:rsidRPr="00EB169F">
              <w:rPr>
                <w:rFonts w:ascii="Times New Roman" w:hAnsi="Times New Roman" w:hint="eastAsia"/>
              </w:rPr>
              <w:t>選択・判断の手掛かりとして，行為の結果である個人や社会全体の幸福を重視する考え方や，行為の動機となる公正などの義務を重視する考え方などについて理解</w:t>
            </w:r>
            <w:r>
              <w:rPr>
                <w:rFonts w:ascii="Times New Roman" w:hAnsi="Times New Roman" w:hint="eastAsia"/>
              </w:rPr>
              <w:t>している。</w:t>
            </w:r>
          </w:p>
          <w:p w14:paraId="3B3896D9" w14:textId="07BC6131" w:rsidR="00F76C1A" w:rsidRDefault="00F76C1A" w:rsidP="00EB169F">
            <w:pPr>
              <w:autoSpaceDE w:val="0"/>
              <w:autoSpaceDN w:val="0"/>
              <w:ind w:left="160" w:rightChars="46" w:right="74" w:hangingChars="100" w:hanging="160"/>
              <w:rPr>
                <w:rFonts w:ascii="Times New Roman" w:hAnsi="Times New Roman"/>
              </w:rPr>
            </w:pPr>
            <w:r>
              <w:rPr>
                <w:rFonts w:ascii="Times New Roman" w:hAnsi="Times New Roman" w:hint="eastAsia"/>
              </w:rPr>
              <w:t>・</w:t>
            </w:r>
            <w:r w:rsidR="00EA1DCE">
              <w:rPr>
                <w:rFonts w:ascii="Times New Roman" w:hAnsi="Times New Roman" w:hint="eastAsia"/>
              </w:rPr>
              <w:t>環境保護や生命倫理に関する事例をもとに，</w:t>
            </w:r>
            <w:r w:rsidRPr="00EB169F">
              <w:rPr>
                <w:rFonts w:ascii="Times New Roman" w:hAnsi="Times New Roman" w:hint="eastAsia"/>
              </w:rPr>
              <w:t>自らも他者も共に納得できる解決方法を見いだすことに向け，</w:t>
            </w:r>
            <w:r w:rsidR="00EA1DCE">
              <w:rPr>
                <w:rFonts w:ascii="Times New Roman" w:hAnsi="Times New Roman" w:hint="eastAsia"/>
              </w:rPr>
              <w:t>選択・判断の手掛かりとしての二つの考え方をもとに，</w:t>
            </w:r>
            <w:r w:rsidRPr="00EB169F">
              <w:rPr>
                <w:rFonts w:ascii="Times New Roman" w:hAnsi="Times New Roman" w:hint="eastAsia"/>
              </w:rPr>
              <w:t>行為者自身</w:t>
            </w:r>
            <w:r w:rsidRPr="00EB169F">
              <w:rPr>
                <w:rFonts w:ascii="Times New Roman" w:hAnsi="Times New Roman" w:hint="eastAsia"/>
              </w:rPr>
              <w:lastRenderedPageBreak/>
              <w:t>の人間としての</w:t>
            </w:r>
            <w:r w:rsidR="00EA1DCE">
              <w:rPr>
                <w:rFonts w:ascii="Times New Roman" w:hAnsi="Times New Roman" w:hint="eastAsia"/>
              </w:rPr>
              <w:t>あ</w:t>
            </w:r>
            <w:r w:rsidRPr="00EB169F">
              <w:rPr>
                <w:rFonts w:ascii="Times New Roman" w:hAnsi="Times New Roman" w:hint="eastAsia"/>
              </w:rPr>
              <w:t>り方生き方について探求することが，よりよく生きていく上で重要であることについて理解</w:t>
            </w:r>
            <w:r>
              <w:rPr>
                <w:rFonts w:ascii="Times New Roman" w:hAnsi="Times New Roman" w:hint="eastAsia"/>
              </w:rPr>
              <w:t>している。</w:t>
            </w:r>
          </w:p>
          <w:p w14:paraId="5CE5DE01" w14:textId="5BE4D360" w:rsidR="009C138E" w:rsidRDefault="009C138E" w:rsidP="009C138E">
            <w:pPr>
              <w:autoSpaceDE w:val="0"/>
              <w:autoSpaceDN w:val="0"/>
              <w:ind w:left="160" w:rightChars="46" w:right="74" w:hangingChars="100" w:hanging="160"/>
              <w:rPr>
                <w:rFonts w:ascii="Times New Roman" w:hAnsi="Times New Roman"/>
              </w:rPr>
            </w:pPr>
            <w:r>
              <w:rPr>
                <w:rFonts w:ascii="Times New Roman" w:hAnsi="Times New Roman" w:hint="eastAsia"/>
              </w:rPr>
              <w:t>・</w:t>
            </w:r>
            <w:r w:rsidRPr="00EB169F">
              <w:rPr>
                <w:rFonts w:ascii="Times New Roman" w:hAnsi="Times New Roman" w:hint="eastAsia"/>
              </w:rPr>
              <w:t>倫理的価値の判断において，行為の結果である個人や社会全体の幸福を重視する考え方と，行為の動機となる公正などの義務を重視する考え方などを活用し，自らも他者も共に納得できる解決方法を見いだすことに向け，思考実験などを通して，多面的・多角的に考察，表現</w:t>
            </w:r>
            <w:r>
              <w:rPr>
                <w:rFonts w:ascii="Times New Roman" w:hAnsi="Times New Roman" w:hint="eastAsia"/>
              </w:rPr>
              <w:t>している。</w:t>
            </w:r>
          </w:p>
          <w:p w14:paraId="3F223365" w14:textId="15C7C269" w:rsidR="00F76C1A" w:rsidRDefault="00F76C1A" w:rsidP="00EB169F">
            <w:pPr>
              <w:autoSpaceDE w:val="0"/>
              <w:autoSpaceDN w:val="0"/>
              <w:ind w:left="160" w:rightChars="46" w:right="74" w:hangingChars="100" w:hanging="160"/>
              <w:rPr>
                <w:rFonts w:ascii="Times New Roman" w:hAnsi="Times New Roman"/>
              </w:rPr>
            </w:pPr>
            <w:r>
              <w:rPr>
                <w:rFonts w:ascii="Times New Roman" w:hAnsi="Times New Roman" w:hint="eastAsia"/>
              </w:rPr>
              <w:t>・</w:t>
            </w:r>
            <w:r w:rsidRPr="00EB169F">
              <w:rPr>
                <w:rFonts w:ascii="Times New Roman" w:hAnsi="Times New Roman" w:hint="eastAsia"/>
              </w:rPr>
              <w:t>人間としての</w:t>
            </w:r>
            <w:r w:rsidR="009C138E">
              <w:rPr>
                <w:rFonts w:ascii="Times New Roman" w:hAnsi="Times New Roman" w:hint="eastAsia"/>
              </w:rPr>
              <w:t>あ</w:t>
            </w:r>
            <w:r w:rsidRPr="00EB169F">
              <w:rPr>
                <w:rFonts w:ascii="Times New Roman" w:hAnsi="Times New Roman" w:hint="eastAsia"/>
              </w:rPr>
              <w:t>り方生き方に関わる諸資料から，よりよく生きる行為者として活動するために必要な情報を収集し，読み取る技能を身に付け</w:t>
            </w:r>
            <w:r>
              <w:rPr>
                <w:rFonts w:ascii="Times New Roman" w:hAnsi="Times New Roman" w:hint="eastAsia"/>
              </w:rPr>
              <w:t>ている。</w:t>
            </w:r>
          </w:p>
          <w:p w14:paraId="5CA5B918" w14:textId="7F1EECDD" w:rsidR="00F76C1A" w:rsidRDefault="00F76C1A" w:rsidP="00EB169F">
            <w:pPr>
              <w:autoSpaceDE w:val="0"/>
              <w:autoSpaceDN w:val="0"/>
              <w:ind w:left="160" w:rightChars="46" w:right="74" w:hangingChars="100" w:hanging="160"/>
              <w:rPr>
                <w:rFonts w:ascii="Times New Roman" w:hAnsi="Times New Roman"/>
              </w:rPr>
            </w:pPr>
            <w:r>
              <w:rPr>
                <w:rFonts w:ascii="Times New Roman" w:hAnsi="Times New Roman" w:hint="eastAsia"/>
              </w:rPr>
              <w:t>・幸福，正義，公正などに着目して考えている。</w:t>
            </w:r>
          </w:p>
          <w:p w14:paraId="2831809B" w14:textId="114B95D9" w:rsidR="00F76C1A" w:rsidRPr="00EB169F" w:rsidRDefault="00F76C1A" w:rsidP="00EB169F">
            <w:pPr>
              <w:autoSpaceDE w:val="0"/>
              <w:autoSpaceDN w:val="0"/>
              <w:ind w:left="160" w:rightChars="46" w:right="74" w:hangingChars="100" w:hanging="160"/>
              <w:rPr>
                <w:rFonts w:ascii="Times New Roman" w:hAnsi="Times New Roman"/>
              </w:rPr>
            </w:pPr>
            <w:r>
              <w:rPr>
                <w:rFonts w:ascii="Times New Roman" w:hAnsi="Times New Roman" w:hint="eastAsia"/>
              </w:rPr>
              <w:t>・公共</w:t>
            </w:r>
            <w:r>
              <w:rPr>
                <w:rFonts w:hint="eastAsia"/>
              </w:rPr>
              <w:t>的な空間</w:t>
            </w:r>
            <w:r w:rsidR="00CA24BE">
              <w:rPr>
                <w:rFonts w:hint="eastAsia"/>
              </w:rPr>
              <w:t>でどのように生きるか</w:t>
            </w:r>
            <w:r>
              <w:rPr>
                <w:rFonts w:hint="eastAsia"/>
              </w:rPr>
              <w:t>に</w:t>
            </w:r>
            <w:r w:rsidR="00CA24BE">
              <w:rPr>
                <w:rFonts w:hint="eastAsia"/>
              </w:rPr>
              <w:t>ついて，先哲の生き方などを参考に，</w:t>
            </w:r>
            <w:r>
              <w:rPr>
                <w:rFonts w:hint="eastAsia"/>
              </w:rPr>
              <w:t>人間としてのあり方生き方</w:t>
            </w:r>
            <w:r>
              <w:rPr>
                <w:rFonts w:ascii="Times New Roman" w:hAnsi="Times New Roman" w:hint="eastAsia"/>
              </w:rPr>
              <w:t>について，</w:t>
            </w:r>
            <w:r w:rsidRPr="00FD53A7">
              <w:rPr>
                <w:rFonts w:ascii="Times New Roman" w:hAnsi="Times New Roman" w:hint="eastAsia"/>
              </w:rPr>
              <w:t>現代の諸課題を主体的に解決しようとしている。</w:t>
            </w:r>
          </w:p>
        </w:tc>
        <w:tc>
          <w:tcPr>
            <w:tcW w:w="378" w:type="dxa"/>
            <w:tcBorders>
              <w:top w:val="dotted" w:sz="4" w:space="0" w:color="auto"/>
              <w:left w:val="single" w:sz="4" w:space="0" w:color="auto"/>
              <w:bottom w:val="dotted" w:sz="4" w:space="0" w:color="auto"/>
              <w:right w:val="dotted" w:sz="4" w:space="0" w:color="auto"/>
            </w:tcBorders>
            <w:shd w:val="clear" w:color="auto" w:fill="auto"/>
          </w:tcPr>
          <w:p w14:paraId="209DF28D" w14:textId="77777777" w:rsidR="00F76C1A" w:rsidRDefault="00F76C1A" w:rsidP="007015E0">
            <w:pPr>
              <w:jc w:val="center"/>
            </w:pPr>
          </w:p>
          <w:p w14:paraId="42939F52" w14:textId="77777777" w:rsidR="00F76C1A" w:rsidRDefault="00F76C1A" w:rsidP="007015E0">
            <w:pPr>
              <w:jc w:val="center"/>
            </w:pPr>
          </w:p>
          <w:p w14:paraId="0F175EF1" w14:textId="77777777" w:rsidR="00F76C1A" w:rsidRDefault="00F76C1A" w:rsidP="007015E0">
            <w:pPr>
              <w:jc w:val="center"/>
            </w:pPr>
          </w:p>
          <w:p w14:paraId="34F73437" w14:textId="77777777" w:rsidR="00F76C1A" w:rsidRDefault="00F76C1A" w:rsidP="007015E0">
            <w:pPr>
              <w:jc w:val="center"/>
            </w:pPr>
            <w:r>
              <w:rPr>
                <w:rFonts w:hint="eastAsia"/>
              </w:rPr>
              <w:t>〇</w:t>
            </w:r>
          </w:p>
          <w:p w14:paraId="74A7B0E2" w14:textId="77777777" w:rsidR="00F76C1A" w:rsidRDefault="00F76C1A" w:rsidP="007015E0">
            <w:pPr>
              <w:jc w:val="center"/>
            </w:pPr>
          </w:p>
          <w:p w14:paraId="23E04131" w14:textId="77777777" w:rsidR="00F76C1A" w:rsidRDefault="00F76C1A" w:rsidP="007015E0">
            <w:pPr>
              <w:jc w:val="center"/>
            </w:pPr>
          </w:p>
          <w:p w14:paraId="135F57EA" w14:textId="77777777" w:rsidR="00F76C1A" w:rsidRDefault="00F76C1A" w:rsidP="007015E0">
            <w:pPr>
              <w:jc w:val="center"/>
            </w:pPr>
            <w:r>
              <w:rPr>
                <w:rFonts w:hint="eastAsia"/>
              </w:rPr>
              <w:t>〇</w:t>
            </w:r>
          </w:p>
          <w:p w14:paraId="171D6D66" w14:textId="77777777" w:rsidR="00F76C1A" w:rsidRDefault="00F76C1A" w:rsidP="007015E0">
            <w:pPr>
              <w:jc w:val="center"/>
            </w:pPr>
          </w:p>
          <w:p w14:paraId="50F0956D" w14:textId="77777777" w:rsidR="00F76C1A" w:rsidRDefault="00F76C1A" w:rsidP="007015E0">
            <w:pPr>
              <w:jc w:val="center"/>
            </w:pPr>
          </w:p>
          <w:p w14:paraId="22A2A750" w14:textId="77777777" w:rsidR="00F76C1A" w:rsidRDefault="00F76C1A" w:rsidP="007015E0">
            <w:pPr>
              <w:jc w:val="center"/>
            </w:pPr>
          </w:p>
          <w:p w14:paraId="024434BE" w14:textId="77777777" w:rsidR="00F76C1A" w:rsidRDefault="00F76C1A" w:rsidP="007015E0">
            <w:pPr>
              <w:jc w:val="center"/>
            </w:pPr>
          </w:p>
          <w:p w14:paraId="00DE9519" w14:textId="77777777" w:rsidR="009C138E" w:rsidRDefault="009C138E" w:rsidP="007015E0">
            <w:pPr>
              <w:jc w:val="center"/>
            </w:pPr>
          </w:p>
          <w:p w14:paraId="2528FF50" w14:textId="77777777" w:rsidR="009C138E" w:rsidRDefault="009C138E" w:rsidP="007015E0">
            <w:pPr>
              <w:jc w:val="center"/>
            </w:pPr>
          </w:p>
          <w:p w14:paraId="53613C20" w14:textId="77777777" w:rsidR="009C138E" w:rsidRDefault="009C138E" w:rsidP="007015E0">
            <w:pPr>
              <w:jc w:val="center"/>
            </w:pPr>
          </w:p>
          <w:p w14:paraId="16C31036" w14:textId="77777777" w:rsidR="009C138E" w:rsidRDefault="009C138E" w:rsidP="007015E0">
            <w:pPr>
              <w:jc w:val="center"/>
            </w:pPr>
          </w:p>
          <w:p w14:paraId="5BABE2E3" w14:textId="77777777" w:rsidR="009C138E" w:rsidRDefault="009C138E" w:rsidP="007015E0">
            <w:pPr>
              <w:jc w:val="center"/>
            </w:pPr>
          </w:p>
          <w:p w14:paraId="6F968659" w14:textId="77777777" w:rsidR="009C138E" w:rsidRDefault="009C138E" w:rsidP="007015E0">
            <w:pPr>
              <w:jc w:val="center"/>
            </w:pPr>
          </w:p>
          <w:p w14:paraId="0E1F7954" w14:textId="318A2853" w:rsidR="00F76C1A" w:rsidRDefault="00F76C1A" w:rsidP="009C138E">
            <w:r>
              <w:rPr>
                <w:rFonts w:hint="eastAsia"/>
              </w:rPr>
              <w:t>〇</w:t>
            </w:r>
          </w:p>
        </w:tc>
        <w:tc>
          <w:tcPr>
            <w:tcW w:w="378" w:type="dxa"/>
            <w:tcBorders>
              <w:top w:val="dotted" w:sz="4" w:space="0" w:color="auto"/>
              <w:left w:val="dotted" w:sz="4" w:space="0" w:color="auto"/>
              <w:bottom w:val="dotted" w:sz="4" w:space="0" w:color="auto"/>
              <w:right w:val="dotted" w:sz="4" w:space="0" w:color="auto"/>
            </w:tcBorders>
            <w:shd w:val="clear" w:color="auto" w:fill="auto"/>
          </w:tcPr>
          <w:p w14:paraId="0C96276C" w14:textId="77777777" w:rsidR="00F76C1A" w:rsidRDefault="00F76C1A" w:rsidP="007015E0">
            <w:pPr>
              <w:jc w:val="center"/>
            </w:pPr>
          </w:p>
          <w:p w14:paraId="1629568A" w14:textId="77777777" w:rsidR="00F76C1A" w:rsidRDefault="00F76C1A" w:rsidP="007015E0">
            <w:pPr>
              <w:jc w:val="center"/>
            </w:pPr>
          </w:p>
          <w:p w14:paraId="00AB2931" w14:textId="77777777" w:rsidR="00F76C1A" w:rsidRDefault="00F76C1A" w:rsidP="007015E0">
            <w:pPr>
              <w:jc w:val="center"/>
            </w:pPr>
          </w:p>
          <w:p w14:paraId="6508ACB5" w14:textId="77777777" w:rsidR="00F76C1A" w:rsidRDefault="00F76C1A" w:rsidP="007015E0">
            <w:pPr>
              <w:jc w:val="center"/>
            </w:pPr>
          </w:p>
          <w:p w14:paraId="7827A5D8" w14:textId="77777777" w:rsidR="00F76C1A" w:rsidRDefault="00F76C1A" w:rsidP="007015E0">
            <w:pPr>
              <w:jc w:val="center"/>
            </w:pPr>
          </w:p>
          <w:p w14:paraId="69B8D6FF" w14:textId="77777777" w:rsidR="00F76C1A" w:rsidRDefault="00F76C1A" w:rsidP="007015E0">
            <w:pPr>
              <w:jc w:val="center"/>
            </w:pPr>
          </w:p>
          <w:p w14:paraId="357CF539" w14:textId="77777777" w:rsidR="00F76C1A" w:rsidRDefault="00F76C1A" w:rsidP="007015E0">
            <w:pPr>
              <w:jc w:val="center"/>
            </w:pPr>
          </w:p>
          <w:p w14:paraId="28524DD4" w14:textId="77777777" w:rsidR="00F76C1A" w:rsidRDefault="00F76C1A" w:rsidP="007015E0">
            <w:pPr>
              <w:jc w:val="center"/>
            </w:pPr>
          </w:p>
          <w:p w14:paraId="75911DC8" w14:textId="77777777" w:rsidR="00F76C1A" w:rsidRDefault="00F76C1A" w:rsidP="007015E0">
            <w:pPr>
              <w:jc w:val="center"/>
            </w:pPr>
          </w:p>
          <w:p w14:paraId="701D9937" w14:textId="77777777" w:rsidR="00F76C1A" w:rsidRDefault="00F76C1A" w:rsidP="007015E0">
            <w:pPr>
              <w:jc w:val="center"/>
            </w:pPr>
          </w:p>
          <w:p w14:paraId="212EA407" w14:textId="77777777" w:rsidR="00F76C1A" w:rsidRDefault="00F76C1A" w:rsidP="007015E0">
            <w:pPr>
              <w:jc w:val="center"/>
            </w:pPr>
          </w:p>
          <w:p w14:paraId="54E29719" w14:textId="77777777" w:rsidR="00F76C1A" w:rsidRDefault="00F76C1A" w:rsidP="007015E0">
            <w:pPr>
              <w:jc w:val="center"/>
            </w:pPr>
          </w:p>
          <w:p w14:paraId="5B950F8E" w14:textId="77777777" w:rsidR="00F76C1A" w:rsidRDefault="00F76C1A" w:rsidP="007015E0">
            <w:pPr>
              <w:jc w:val="center"/>
            </w:pPr>
            <w:r>
              <w:rPr>
                <w:rFonts w:hint="eastAsia"/>
              </w:rPr>
              <w:t>〇</w:t>
            </w:r>
          </w:p>
          <w:p w14:paraId="372297B4" w14:textId="77777777" w:rsidR="009C138E" w:rsidRDefault="009C138E" w:rsidP="007015E0">
            <w:pPr>
              <w:jc w:val="center"/>
            </w:pPr>
          </w:p>
          <w:p w14:paraId="5F2C7779" w14:textId="77777777" w:rsidR="009C138E" w:rsidRDefault="009C138E" w:rsidP="007015E0">
            <w:pPr>
              <w:jc w:val="center"/>
            </w:pPr>
          </w:p>
          <w:p w14:paraId="693036B7" w14:textId="77777777" w:rsidR="009C138E" w:rsidRDefault="009C138E" w:rsidP="007015E0">
            <w:pPr>
              <w:jc w:val="center"/>
            </w:pPr>
          </w:p>
          <w:p w14:paraId="6D16011A" w14:textId="77777777" w:rsidR="009C138E" w:rsidRDefault="009C138E" w:rsidP="007015E0">
            <w:pPr>
              <w:jc w:val="center"/>
            </w:pPr>
          </w:p>
          <w:p w14:paraId="16AC67A8" w14:textId="77777777" w:rsidR="009C138E" w:rsidRDefault="009C138E" w:rsidP="007015E0">
            <w:pPr>
              <w:jc w:val="center"/>
            </w:pPr>
          </w:p>
          <w:p w14:paraId="08845800" w14:textId="77777777" w:rsidR="009C138E" w:rsidRDefault="009C138E" w:rsidP="007015E0">
            <w:pPr>
              <w:jc w:val="center"/>
            </w:pPr>
          </w:p>
          <w:p w14:paraId="3F00A86C" w14:textId="77777777" w:rsidR="00CA24BE" w:rsidRDefault="00CA24BE" w:rsidP="007015E0">
            <w:pPr>
              <w:jc w:val="center"/>
            </w:pPr>
          </w:p>
          <w:p w14:paraId="687E35C6" w14:textId="1BC06573" w:rsidR="00F76C1A" w:rsidRDefault="00F76C1A" w:rsidP="007015E0">
            <w:pPr>
              <w:jc w:val="center"/>
            </w:pPr>
            <w:r>
              <w:rPr>
                <w:rFonts w:hint="eastAsia"/>
              </w:rPr>
              <w:t>〇</w:t>
            </w:r>
          </w:p>
        </w:tc>
        <w:tc>
          <w:tcPr>
            <w:tcW w:w="378" w:type="dxa"/>
            <w:tcBorders>
              <w:top w:val="dotted" w:sz="4" w:space="0" w:color="auto"/>
              <w:left w:val="dotted" w:sz="4" w:space="0" w:color="auto"/>
              <w:bottom w:val="dotted" w:sz="4" w:space="0" w:color="auto"/>
              <w:right w:val="dotted" w:sz="4" w:space="0" w:color="auto"/>
            </w:tcBorders>
            <w:shd w:val="clear" w:color="auto" w:fill="auto"/>
          </w:tcPr>
          <w:p w14:paraId="225570C0" w14:textId="77777777" w:rsidR="00F76C1A" w:rsidRDefault="00F76C1A" w:rsidP="007015E0">
            <w:pPr>
              <w:jc w:val="center"/>
            </w:pPr>
          </w:p>
          <w:p w14:paraId="3D599FC8" w14:textId="77777777" w:rsidR="00F76C1A" w:rsidRDefault="00F76C1A" w:rsidP="007015E0">
            <w:pPr>
              <w:jc w:val="center"/>
            </w:pPr>
          </w:p>
          <w:p w14:paraId="4A6D2863" w14:textId="77777777" w:rsidR="00F76C1A" w:rsidRDefault="00F76C1A" w:rsidP="007015E0">
            <w:pPr>
              <w:jc w:val="center"/>
            </w:pPr>
          </w:p>
          <w:p w14:paraId="6FFA79CA" w14:textId="77777777" w:rsidR="00F76C1A" w:rsidRDefault="00F76C1A" w:rsidP="007015E0">
            <w:pPr>
              <w:jc w:val="center"/>
            </w:pPr>
          </w:p>
          <w:p w14:paraId="7FE72E8D" w14:textId="77777777" w:rsidR="00F76C1A" w:rsidRDefault="00F76C1A" w:rsidP="007015E0">
            <w:pPr>
              <w:jc w:val="center"/>
            </w:pPr>
          </w:p>
          <w:p w14:paraId="6F8F689F" w14:textId="77777777" w:rsidR="00F76C1A" w:rsidRDefault="00F76C1A" w:rsidP="007015E0">
            <w:pPr>
              <w:jc w:val="center"/>
            </w:pPr>
          </w:p>
          <w:p w14:paraId="7E1446BF" w14:textId="77777777" w:rsidR="00F76C1A" w:rsidRDefault="00F76C1A" w:rsidP="007015E0">
            <w:pPr>
              <w:jc w:val="center"/>
            </w:pPr>
          </w:p>
          <w:p w14:paraId="577D9FB4" w14:textId="77777777" w:rsidR="00F76C1A" w:rsidRDefault="00F76C1A" w:rsidP="007015E0">
            <w:pPr>
              <w:jc w:val="center"/>
            </w:pPr>
          </w:p>
          <w:p w14:paraId="748D93F6" w14:textId="77777777" w:rsidR="00F76C1A" w:rsidRDefault="00F76C1A" w:rsidP="007015E0">
            <w:pPr>
              <w:jc w:val="center"/>
            </w:pPr>
          </w:p>
          <w:p w14:paraId="1941A0D7" w14:textId="77777777" w:rsidR="00F76C1A" w:rsidRDefault="00F76C1A" w:rsidP="007015E0">
            <w:pPr>
              <w:jc w:val="center"/>
            </w:pPr>
          </w:p>
          <w:p w14:paraId="4E50558A" w14:textId="77777777" w:rsidR="00F76C1A" w:rsidRDefault="00F76C1A" w:rsidP="007015E0">
            <w:pPr>
              <w:jc w:val="center"/>
            </w:pPr>
          </w:p>
          <w:p w14:paraId="2909D570" w14:textId="77777777" w:rsidR="00F76C1A" w:rsidRDefault="00F76C1A" w:rsidP="007015E0">
            <w:pPr>
              <w:jc w:val="center"/>
            </w:pPr>
          </w:p>
          <w:p w14:paraId="3FCAB0A6" w14:textId="7BEC9946" w:rsidR="00F76C1A" w:rsidRDefault="00F76C1A" w:rsidP="007015E0">
            <w:pPr>
              <w:jc w:val="center"/>
            </w:pPr>
          </w:p>
          <w:p w14:paraId="19F030B4" w14:textId="77777777" w:rsidR="00F76C1A" w:rsidRDefault="00F76C1A" w:rsidP="007015E0">
            <w:pPr>
              <w:jc w:val="center"/>
            </w:pPr>
          </w:p>
          <w:p w14:paraId="6094DABF" w14:textId="77777777" w:rsidR="00F76C1A" w:rsidRDefault="00F76C1A" w:rsidP="007015E0">
            <w:pPr>
              <w:jc w:val="center"/>
            </w:pPr>
          </w:p>
          <w:p w14:paraId="019A19FD" w14:textId="77777777" w:rsidR="00F76C1A" w:rsidRDefault="00F76C1A" w:rsidP="007015E0">
            <w:pPr>
              <w:jc w:val="center"/>
            </w:pPr>
          </w:p>
          <w:p w14:paraId="2A9EAFE7" w14:textId="77777777" w:rsidR="00F76C1A" w:rsidRDefault="00F76C1A" w:rsidP="007015E0">
            <w:pPr>
              <w:jc w:val="center"/>
            </w:pPr>
          </w:p>
          <w:p w14:paraId="328DFC3C" w14:textId="77777777" w:rsidR="00F76C1A" w:rsidRDefault="00F76C1A" w:rsidP="007015E0">
            <w:pPr>
              <w:jc w:val="center"/>
            </w:pPr>
          </w:p>
          <w:p w14:paraId="393BBDAD" w14:textId="77777777" w:rsidR="00F76C1A" w:rsidRDefault="00F76C1A" w:rsidP="007015E0">
            <w:pPr>
              <w:jc w:val="center"/>
            </w:pPr>
          </w:p>
          <w:p w14:paraId="45276AB2" w14:textId="77777777" w:rsidR="00F76C1A" w:rsidRDefault="00F76C1A" w:rsidP="007015E0">
            <w:pPr>
              <w:jc w:val="center"/>
            </w:pPr>
          </w:p>
          <w:p w14:paraId="53D8B469" w14:textId="77777777" w:rsidR="00F76C1A" w:rsidRDefault="00F76C1A" w:rsidP="007015E0">
            <w:pPr>
              <w:jc w:val="center"/>
            </w:pPr>
          </w:p>
          <w:p w14:paraId="4CE1D7DA" w14:textId="20C53B16" w:rsidR="00F76C1A" w:rsidRDefault="00F76C1A" w:rsidP="007015E0">
            <w:pPr>
              <w:jc w:val="center"/>
            </w:pPr>
            <w:r>
              <w:rPr>
                <w:rFonts w:hint="eastAsia"/>
              </w:rPr>
              <w:t>〇</w:t>
            </w:r>
          </w:p>
        </w:tc>
        <w:tc>
          <w:tcPr>
            <w:tcW w:w="1275" w:type="dxa"/>
            <w:tcBorders>
              <w:top w:val="dotted" w:sz="4" w:space="0" w:color="auto"/>
              <w:left w:val="single" w:sz="4" w:space="0" w:color="auto"/>
              <w:bottom w:val="dotted" w:sz="4" w:space="0" w:color="auto"/>
            </w:tcBorders>
            <w:shd w:val="clear" w:color="auto" w:fill="auto"/>
          </w:tcPr>
          <w:p w14:paraId="5C0D3541" w14:textId="77777777" w:rsidR="00F76C1A" w:rsidRDefault="00F76C1A" w:rsidP="00EB169F">
            <w:pPr>
              <w:ind w:left="159" w:hanging="159"/>
            </w:pPr>
            <w:r>
              <w:rPr>
                <w:rFonts w:hint="eastAsia"/>
              </w:rPr>
              <w:lastRenderedPageBreak/>
              <w:t>・授業態度</w:t>
            </w:r>
          </w:p>
          <w:p w14:paraId="01C0DD1A" w14:textId="77777777" w:rsidR="00F76C1A" w:rsidRDefault="00F76C1A" w:rsidP="00EB169F">
            <w:pPr>
              <w:ind w:left="159" w:hanging="159"/>
            </w:pPr>
            <w:r>
              <w:rPr>
                <w:rFonts w:hint="eastAsia"/>
              </w:rPr>
              <w:t>・発問評価</w:t>
            </w:r>
          </w:p>
          <w:p w14:paraId="5EEEE3CB" w14:textId="77777777" w:rsidR="00F76C1A" w:rsidRDefault="00F76C1A" w:rsidP="00EB169F">
            <w:pPr>
              <w:ind w:left="159" w:hanging="159"/>
            </w:pPr>
            <w:r>
              <w:rPr>
                <w:rFonts w:hint="eastAsia"/>
              </w:rPr>
              <w:t>・提出課題</w:t>
            </w:r>
          </w:p>
          <w:p w14:paraId="0DA5C92E" w14:textId="77777777" w:rsidR="00F76C1A" w:rsidRDefault="00F76C1A" w:rsidP="00EB169F">
            <w:pPr>
              <w:ind w:left="159" w:hanging="159"/>
            </w:pPr>
            <w:r>
              <w:rPr>
                <w:rFonts w:hint="eastAsia"/>
              </w:rPr>
              <w:t>・小テスト</w:t>
            </w:r>
          </w:p>
          <w:p w14:paraId="2C239971" w14:textId="77777777" w:rsidR="00F76C1A" w:rsidRDefault="00F76C1A" w:rsidP="00EB169F">
            <w:pPr>
              <w:ind w:left="159" w:hanging="159"/>
            </w:pPr>
            <w:r>
              <w:rPr>
                <w:rFonts w:hint="eastAsia"/>
              </w:rPr>
              <w:t>・ノート提出</w:t>
            </w:r>
          </w:p>
          <w:p w14:paraId="0F22A7C1" w14:textId="6CC25293" w:rsidR="00F76C1A" w:rsidRDefault="00F76C1A" w:rsidP="00EB169F">
            <w:pPr>
              <w:ind w:left="159" w:hanging="159"/>
            </w:pPr>
            <w:r>
              <w:rPr>
                <w:rFonts w:hint="eastAsia"/>
              </w:rPr>
              <w:t>・定期考査</w:t>
            </w:r>
          </w:p>
        </w:tc>
      </w:tr>
      <w:tr w:rsidR="00F76C1A" w14:paraId="724FF222" w14:textId="77777777" w:rsidTr="00F76C1A">
        <w:tc>
          <w:tcPr>
            <w:tcW w:w="440" w:type="dxa"/>
            <w:vMerge/>
          </w:tcPr>
          <w:p w14:paraId="6DEF7474" w14:textId="3AF31A12" w:rsidR="00F76C1A" w:rsidRDefault="00F76C1A" w:rsidP="009D4B88"/>
        </w:tc>
        <w:tc>
          <w:tcPr>
            <w:tcW w:w="2126" w:type="dxa"/>
            <w:tcBorders>
              <w:top w:val="dotted" w:sz="4" w:space="0" w:color="auto"/>
              <w:left w:val="single" w:sz="4" w:space="0" w:color="auto"/>
              <w:bottom w:val="single" w:sz="4" w:space="0" w:color="auto"/>
              <w:right w:val="single" w:sz="4" w:space="0" w:color="auto"/>
            </w:tcBorders>
            <w:shd w:val="clear" w:color="auto" w:fill="auto"/>
          </w:tcPr>
          <w:p w14:paraId="41BE5D65" w14:textId="77777777" w:rsidR="00F76C1A" w:rsidRDefault="00F76C1A" w:rsidP="00A178D3">
            <w:r>
              <w:rPr>
                <w:rFonts w:hint="eastAsia"/>
              </w:rPr>
              <w:t>第３章　公共的な空間における基本的原理</w:t>
            </w:r>
          </w:p>
          <w:p w14:paraId="2F5F3498" w14:textId="67BF021B" w:rsidR="00BC7148" w:rsidRDefault="00BC7148" w:rsidP="00A178D3">
            <w:pPr>
              <w:ind w:left="160" w:hangingChars="100" w:hanging="160"/>
            </w:pPr>
            <w:r>
              <w:rPr>
                <w:rFonts w:hint="eastAsia"/>
              </w:rPr>
              <w:t>Ⅰ　自立した主体となることに向けて</w:t>
            </w:r>
          </w:p>
          <w:p w14:paraId="7B4D828F" w14:textId="77777777" w:rsidR="00BC7148" w:rsidRDefault="00BC7148" w:rsidP="00A178D3">
            <w:pPr>
              <w:ind w:left="160" w:hangingChars="100" w:hanging="160"/>
            </w:pPr>
            <w:r>
              <w:rPr>
                <w:rFonts w:hint="eastAsia"/>
              </w:rPr>
              <w:t>1</w:t>
            </w:r>
            <w:r w:rsidR="00F76C1A">
              <w:rPr>
                <w:rFonts w:hint="eastAsia"/>
              </w:rPr>
              <w:t>人間の尊厳と平等</w:t>
            </w:r>
          </w:p>
          <w:p w14:paraId="3F11BE56" w14:textId="17EEE6D0" w:rsidR="00F76C1A" w:rsidRDefault="00BC7148" w:rsidP="00A178D3">
            <w:pPr>
              <w:ind w:left="160" w:hangingChars="100" w:hanging="160"/>
            </w:pPr>
            <w:r>
              <w:rPr>
                <w:rFonts w:hint="eastAsia"/>
              </w:rPr>
              <w:t>2</w:t>
            </w:r>
            <w:r w:rsidR="00F76C1A">
              <w:rPr>
                <w:rFonts w:hint="eastAsia"/>
              </w:rPr>
              <w:t>個人の尊重</w:t>
            </w:r>
          </w:p>
          <w:p w14:paraId="2E5A732C" w14:textId="77777777" w:rsidR="00BC7148" w:rsidRDefault="00BC7148" w:rsidP="00A178D3">
            <w:pPr>
              <w:ind w:left="160" w:hangingChars="100" w:hanging="160"/>
            </w:pPr>
            <w:r>
              <w:rPr>
                <w:rFonts w:hint="eastAsia"/>
              </w:rPr>
              <w:t>3</w:t>
            </w:r>
            <w:r w:rsidR="00F76C1A">
              <w:rPr>
                <w:rFonts w:hint="eastAsia"/>
              </w:rPr>
              <w:t>民主</w:t>
            </w:r>
            <w:r>
              <w:rPr>
                <w:rFonts w:hint="eastAsia"/>
              </w:rPr>
              <w:t>政治の基本的原理</w:t>
            </w:r>
          </w:p>
          <w:p w14:paraId="26BFD07F" w14:textId="20D0185A" w:rsidR="00F76C1A" w:rsidRDefault="00BC7148" w:rsidP="00A178D3">
            <w:pPr>
              <w:ind w:left="160" w:hangingChars="100" w:hanging="160"/>
            </w:pPr>
            <w:r>
              <w:rPr>
                <w:rFonts w:hint="eastAsia"/>
              </w:rPr>
              <w:t>4</w:t>
            </w:r>
            <w:r w:rsidR="00F76C1A">
              <w:rPr>
                <w:rFonts w:hint="eastAsia"/>
              </w:rPr>
              <w:t>法の支配</w:t>
            </w:r>
          </w:p>
          <w:p w14:paraId="27AE5727" w14:textId="2505B082" w:rsidR="00F76C1A" w:rsidRDefault="00BC7148" w:rsidP="00A178D3">
            <w:pPr>
              <w:ind w:left="160" w:hangingChars="100" w:hanging="160"/>
            </w:pPr>
            <w:r>
              <w:rPr>
                <w:rFonts w:hint="eastAsia"/>
              </w:rPr>
              <w:t>5</w:t>
            </w:r>
            <w:r w:rsidR="00F76C1A">
              <w:rPr>
                <w:rFonts w:hint="eastAsia"/>
              </w:rPr>
              <w:t>自由・権利と責任・義務</w:t>
            </w:r>
          </w:p>
          <w:p w14:paraId="1075FCB5" w14:textId="77777777" w:rsidR="006C341A" w:rsidRDefault="006C341A" w:rsidP="00A178D3">
            <w:pPr>
              <w:ind w:left="160" w:hangingChars="100" w:hanging="160"/>
            </w:pPr>
          </w:p>
          <w:p w14:paraId="665134CE" w14:textId="3EC11601" w:rsidR="00BC7148" w:rsidRPr="00BC7148" w:rsidRDefault="00BC7148" w:rsidP="00A178D3">
            <w:pPr>
              <w:ind w:left="160" w:hangingChars="100" w:hanging="160"/>
            </w:pPr>
            <w:r>
              <w:rPr>
                <w:rFonts w:hint="eastAsia"/>
              </w:rPr>
              <w:t>Ⅱ　よりよい公共的な空間づくりをめざして</w:t>
            </w:r>
          </w:p>
          <w:p w14:paraId="3A46563D" w14:textId="77777777" w:rsidR="00BC7148" w:rsidRDefault="00BC7148" w:rsidP="00A178D3">
            <w:pPr>
              <w:ind w:left="160" w:hangingChars="100" w:hanging="160"/>
            </w:pPr>
            <w:r>
              <w:rPr>
                <w:rFonts w:hint="eastAsia"/>
              </w:rPr>
              <w:t>1世界のおもな政治体制</w:t>
            </w:r>
          </w:p>
          <w:p w14:paraId="724FF21B" w14:textId="0E3F0022" w:rsidR="00F76C1A" w:rsidRDefault="00BC7148" w:rsidP="00A178D3">
            <w:pPr>
              <w:ind w:left="160" w:hangingChars="100" w:hanging="160"/>
            </w:pPr>
            <w:r>
              <w:rPr>
                <w:rFonts w:hint="eastAsia"/>
              </w:rPr>
              <w:t>2</w:t>
            </w:r>
            <w:r w:rsidR="00F76C1A">
              <w:rPr>
                <w:rFonts w:hint="eastAsia"/>
              </w:rPr>
              <w:t>日本国憲法に生きる基本的原理</w:t>
            </w:r>
          </w:p>
        </w:tc>
        <w:tc>
          <w:tcPr>
            <w:tcW w:w="4551" w:type="dxa"/>
            <w:tcBorders>
              <w:top w:val="dotted" w:sz="4" w:space="0" w:color="auto"/>
              <w:left w:val="single" w:sz="4" w:space="0" w:color="auto"/>
              <w:bottom w:val="single" w:sz="4" w:space="0" w:color="auto"/>
              <w:right w:val="single" w:sz="4" w:space="0" w:color="auto"/>
            </w:tcBorders>
            <w:shd w:val="clear" w:color="auto" w:fill="auto"/>
          </w:tcPr>
          <w:p w14:paraId="6028EA27" w14:textId="679002C0" w:rsidR="00F76C1A" w:rsidRDefault="00F76C1A" w:rsidP="00A178D3">
            <w:pPr>
              <w:autoSpaceDE w:val="0"/>
              <w:autoSpaceDN w:val="0"/>
              <w:ind w:left="160" w:rightChars="46" w:right="74" w:hangingChars="100" w:hanging="160"/>
            </w:pPr>
            <w:r>
              <w:rPr>
                <w:rFonts w:hint="eastAsia"/>
                <w:color w:val="808080" w:themeColor="background1" w:themeShade="80"/>
              </w:rPr>
              <w:t>■</w:t>
            </w:r>
            <w:r>
              <w:rPr>
                <w:rFonts w:hint="eastAsia"/>
              </w:rPr>
              <w:t>古今東西の先人の取り組み，知恵などを踏まえ，公共的な空間における基本的原理を理解する。</w:t>
            </w:r>
          </w:p>
          <w:p w14:paraId="1CABBA9A" w14:textId="704D7A43" w:rsidR="00F76C1A" w:rsidRDefault="00F76C1A" w:rsidP="00A178D3">
            <w:pPr>
              <w:autoSpaceDE w:val="0"/>
              <w:autoSpaceDN w:val="0"/>
              <w:ind w:left="160" w:rightChars="46" w:right="74" w:hangingChars="100" w:hanging="160"/>
              <w:rPr>
                <w:rFonts w:ascii="Times New Roman" w:hAnsi="Times New Roman"/>
              </w:rPr>
            </w:pPr>
            <w:r>
              <w:rPr>
                <w:rFonts w:ascii="Times New Roman" w:hAnsi="Times New Roman" w:hint="eastAsia"/>
              </w:rPr>
              <w:t>・</w:t>
            </w:r>
            <w:r w:rsidRPr="00A178D3">
              <w:rPr>
                <w:rFonts w:ascii="Times New Roman" w:hAnsi="Times New Roman" w:hint="eastAsia"/>
              </w:rPr>
              <w:t>各人の意見や利害を公平・公正に調整することなどを通して，人間の尊厳と平等，協働の利益と社会の安定性の確保を共に図ることが，公共的な空間を作る上で必要であることについて理解</w:t>
            </w:r>
            <w:r>
              <w:rPr>
                <w:rFonts w:ascii="Times New Roman" w:hAnsi="Times New Roman" w:hint="eastAsia"/>
              </w:rPr>
              <w:t>している。</w:t>
            </w:r>
          </w:p>
          <w:p w14:paraId="744CAA00" w14:textId="072C0085" w:rsidR="00F76C1A" w:rsidRDefault="00F76C1A" w:rsidP="00A178D3">
            <w:pPr>
              <w:autoSpaceDE w:val="0"/>
              <w:autoSpaceDN w:val="0"/>
              <w:ind w:left="160" w:rightChars="46" w:right="74" w:hangingChars="100" w:hanging="160"/>
              <w:rPr>
                <w:rFonts w:ascii="Times New Roman" w:hAnsi="Times New Roman"/>
              </w:rPr>
            </w:pPr>
            <w:r>
              <w:rPr>
                <w:rFonts w:ascii="Times New Roman" w:hAnsi="Times New Roman" w:hint="eastAsia"/>
              </w:rPr>
              <w:t>・</w:t>
            </w:r>
            <w:r w:rsidRPr="00A178D3">
              <w:rPr>
                <w:rFonts w:ascii="Times New Roman" w:hAnsi="Times New Roman" w:hint="eastAsia"/>
              </w:rPr>
              <w:t>人間の尊厳と平等，個人の尊重，民主主義，法の支配，自由・権利と責任・義務など，公共的な空間における基本的原理について理解</w:t>
            </w:r>
            <w:r>
              <w:rPr>
                <w:rFonts w:ascii="Times New Roman" w:hAnsi="Times New Roman" w:hint="eastAsia"/>
              </w:rPr>
              <w:t>している。</w:t>
            </w:r>
          </w:p>
          <w:p w14:paraId="3E1CAE02" w14:textId="6D4C4556" w:rsidR="00F76C1A" w:rsidRDefault="00F76C1A" w:rsidP="00A178D3">
            <w:pPr>
              <w:autoSpaceDE w:val="0"/>
              <w:autoSpaceDN w:val="0"/>
              <w:ind w:left="160" w:rightChars="46" w:right="74" w:hangingChars="100" w:hanging="160"/>
              <w:rPr>
                <w:rFonts w:ascii="Times New Roman" w:hAnsi="Times New Roman"/>
              </w:rPr>
            </w:pPr>
            <w:r>
              <w:rPr>
                <w:rFonts w:ascii="Times New Roman" w:hAnsi="Times New Roman" w:hint="eastAsia"/>
              </w:rPr>
              <w:t>・幸福，正義，公正などに着目して考えている。</w:t>
            </w:r>
          </w:p>
          <w:p w14:paraId="57CF4A79" w14:textId="2F2E8331" w:rsidR="00F76C1A" w:rsidRDefault="00F76C1A" w:rsidP="00A178D3">
            <w:pPr>
              <w:autoSpaceDE w:val="0"/>
              <w:autoSpaceDN w:val="0"/>
              <w:ind w:left="160" w:rightChars="46" w:right="74" w:hangingChars="100" w:hanging="160"/>
            </w:pPr>
            <w:r>
              <w:rPr>
                <w:rFonts w:hint="eastAsia"/>
              </w:rPr>
              <w:t>・公共的な空間における基本的原理について，思考実験など概念的な枠組みを用いて考察する活動を通して，個人と社会との関わりにおいて多面的・多角的に考察し，表現している。</w:t>
            </w:r>
          </w:p>
          <w:p w14:paraId="266BB8C2" w14:textId="76479763" w:rsidR="00E06D4F" w:rsidRDefault="00E06D4F" w:rsidP="00A178D3">
            <w:pPr>
              <w:autoSpaceDE w:val="0"/>
              <w:autoSpaceDN w:val="0"/>
              <w:ind w:left="160" w:rightChars="46" w:right="74" w:hangingChars="100" w:hanging="160"/>
            </w:pPr>
            <w:r>
              <w:rPr>
                <w:rFonts w:hint="eastAsia"/>
              </w:rPr>
              <w:t>・個人と国家</w:t>
            </w:r>
            <w:r w:rsidR="00DA30EA">
              <w:rPr>
                <w:rFonts w:hint="eastAsia"/>
              </w:rPr>
              <w:t>・</w:t>
            </w:r>
            <w:r>
              <w:rPr>
                <w:rFonts w:hint="eastAsia"/>
              </w:rPr>
              <w:t>社会との関係から，世界のおもな政治体制について，自己のあり方生き方と民主主義がどのように関係しているか理解している。</w:t>
            </w:r>
          </w:p>
          <w:p w14:paraId="724FF21C" w14:textId="6814C89B" w:rsidR="007A3702" w:rsidRPr="00A178D3" w:rsidRDefault="00F76C1A" w:rsidP="007A3702">
            <w:pPr>
              <w:autoSpaceDE w:val="0"/>
              <w:autoSpaceDN w:val="0"/>
              <w:ind w:left="160" w:rightChars="46" w:right="74" w:hangingChars="100" w:hanging="160"/>
              <w:rPr>
                <w:rFonts w:ascii="Times New Roman" w:hAnsi="Times New Roman"/>
              </w:rPr>
            </w:pPr>
            <w:r>
              <w:rPr>
                <w:rFonts w:ascii="Times New Roman" w:hAnsi="Times New Roman" w:hint="eastAsia"/>
              </w:rPr>
              <w:t>・</w:t>
            </w:r>
            <w:r>
              <w:rPr>
                <w:rFonts w:hint="eastAsia"/>
              </w:rPr>
              <w:t>公共的な空間における基本的原理</w:t>
            </w:r>
            <w:r w:rsidR="007A3702">
              <w:rPr>
                <w:rFonts w:hint="eastAsia"/>
              </w:rPr>
              <w:t>と日本国憲法の基本的原則を関連させながら</w:t>
            </w:r>
            <w:r>
              <w:rPr>
                <w:rFonts w:ascii="Times New Roman" w:hAnsi="Times New Roman" w:hint="eastAsia"/>
              </w:rPr>
              <w:t>，</w:t>
            </w:r>
            <w:r w:rsidRPr="00FD53A7">
              <w:rPr>
                <w:rFonts w:ascii="Times New Roman" w:hAnsi="Times New Roman" w:hint="eastAsia"/>
              </w:rPr>
              <w:t>現代の諸課題を主体的に解決しようとしている。</w:t>
            </w:r>
          </w:p>
        </w:tc>
        <w:tc>
          <w:tcPr>
            <w:tcW w:w="378" w:type="dxa"/>
            <w:tcBorders>
              <w:top w:val="dotted" w:sz="4" w:space="0" w:color="auto"/>
              <w:left w:val="single" w:sz="4" w:space="0" w:color="auto"/>
              <w:bottom w:val="single" w:sz="4" w:space="0" w:color="auto"/>
              <w:right w:val="dotted" w:sz="4" w:space="0" w:color="auto"/>
            </w:tcBorders>
            <w:shd w:val="clear" w:color="auto" w:fill="auto"/>
          </w:tcPr>
          <w:p w14:paraId="47781B7D" w14:textId="77777777" w:rsidR="00F76C1A" w:rsidRDefault="00F76C1A" w:rsidP="007015E0">
            <w:pPr>
              <w:jc w:val="center"/>
            </w:pPr>
          </w:p>
          <w:p w14:paraId="147C5654" w14:textId="77777777" w:rsidR="00F76C1A" w:rsidRDefault="00F76C1A" w:rsidP="007015E0">
            <w:pPr>
              <w:jc w:val="center"/>
            </w:pPr>
          </w:p>
          <w:p w14:paraId="42EFDB6A" w14:textId="77777777" w:rsidR="00F76C1A" w:rsidRDefault="00F76C1A" w:rsidP="007015E0">
            <w:pPr>
              <w:jc w:val="center"/>
            </w:pPr>
            <w:r>
              <w:rPr>
                <w:rFonts w:hint="eastAsia"/>
              </w:rPr>
              <w:t>〇</w:t>
            </w:r>
          </w:p>
          <w:p w14:paraId="3F54F3F0" w14:textId="77777777" w:rsidR="00F76C1A" w:rsidRDefault="00F76C1A" w:rsidP="007015E0">
            <w:pPr>
              <w:jc w:val="center"/>
            </w:pPr>
          </w:p>
          <w:p w14:paraId="775CE80F" w14:textId="77777777" w:rsidR="00F76C1A" w:rsidRDefault="00F76C1A" w:rsidP="007015E0">
            <w:pPr>
              <w:jc w:val="center"/>
            </w:pPr>
          </w:p>
          <w:p w14:paraId="192FEFD5" w14:textId="77777777" w:rsidR="00F76C1A" w:rsidRDefault="00F76C1A" w:rsidP="007015E0">
            <w:pPr>
              <w:jc w:val="center"/>
            </w:pPr>
          </w:p>
          <w:p w14:paraId="3DECD566" w14:textId="77777777" w:rsidR="00F76C1A" w:rsidRDefault="00F76C1A" w:rsidP="007015E0">
            <w:pPr>
              <w:jc w:val="center"/>
            </w:pPr>
            <w:r>
              <w:rPr>
                <w:rFonts w:hint="eastAsia"/>
              </w:rPr>
              <w:t>〇</w:t>
            </w:r>
          </w:p>
          <w:p w14:paraId="0251D4C4" w14:textId="77777777" w:rsidR="007178F1" w:rsidRDefault="007178F1" w:rsidP="007015E0">
            <w:pPr>
              <w:jc w:val="center"/>
            </w:pPr>
          </w:p>
          <w:p w14:paraId="21C78CE7" w14:textId="77777777" w:rsidR="007178F1" w:rsidRDefault="007178F1" w:rsidP="007015E0">
            <w:pPr>
              <w:jc w:val="center"/>
            </w:pPr>
          </w:p>
          <w:p w14:paraId="4F3B57C4" w14:textId="77777777" w:rsidR="007178F1" w:rsidRDefault="007178F1" w:rsidP="007015E0">
            <w:pPr>
              <w:jc w:val="center"/>
            </w:pPr>
          </w:p>
          <w:p w14:paraId="2BF8384F" w14:textId="77777777" w:rsidR="007178F1" w:rsidRDefault="007178F1" w:rsidP="007015E0">
            <w:pPr>
              <w:jc w:val="center"/>
            </w:pPr>
          </w:p>
          <w:p w14:paraId="27D51D17" w14:textId="77777777" w:rsidR="007178F1" w:rsidRDefault="007178F1" w:rsidP="007015E0">
            <w:pPr>
              <w:jc w:val="center"/>
            </w:pPr>
          </w:p>
          <w:p w14:paraId="16B4E280" w14:textId="77777777" w:rsidR="007178F1" w:rsidRDefault="007178F1" w:rsidP="007015E0">
            <w:pPr>
              <w:jc w:val="center"/>
            </w:pPr>
          </w:p>
          <w:p w14:paraId="2F6B27B7" w14:textId="77777777" w:rsidR="007178F1" w:rsidRDefault="007178F1" w:rsidP="007015E0">
            <w:pPr>
              <w:jc w:val="center"/>
            </w:pPr>
          </w:p>
          <w:p w14:paraId="724FF21D" w14:textId="49036D44" w:rsidR="007178F1" w:rsidRPr="00A178D3" w:rsidRDefault="007178F1" w:rsidP="007015E0">
            <w:pPr>
              <w:jc w:val="center"/>
            </w:pPr>
            <w:r>
              <w:rPr>
                <w:rFonts w:hint="eastAsia"/>
              </w:rPr>
              <w:t>〇</w:t>
            </w:r>
          </w:p>
        </w:tc>
        <w:tc>
          <w:tcPr>
            <w:tcW w:w="378" w:type="dxa"/>
            <w:tcBorders>
              <w:top w:val="dotted" w:sz="4" w:space="0" w:color="auto"/>
              <w:left w:val="dotted" w:sz="4" w:space="0" w:color="auto"/>
              <w:bottom w:val="single" w:sz="4" w:space="0" w:color="auto"/>
              <w:right w:val="dotted" w:sz="4" w:space="0" w:color="auto"/>
            </w:tcBorders>
            <w:shd w:val="clear" w:color="auto" w:fill="auto"/>
          </w:tcPr>
          <w:p w14:paraId="04C78E3E" w14:textId="77777777" w:rsidR="00F76C1A" w:rsidRDefault="00F76C1A" w:rsidP="007015E0">
            <w:pPr>
              <w:jc w:val="center"/>
            </w:pPr>
          </w:p>
          <w:p w14:paraId="3CA45146" w14:textId="77777777" w:rsidR="00F76C1A" w:rsidRDefault="00F76C1A" w:rsidP="007015E0">
            <w:pPr>
              <w:jc w:val="center"/>
            </w:pPr>
          </w:p>
          <w:p w14:paraId="473AC67E" w14:textId="77777777" w:rsidR="00F76C1A" w:rsidRDefault="00F76C1A" w:rsidP="007015E0">
            <w:pPr>
              <w:jc w:val="center"/>
            </w:pPr>
          </w:p>
          <w:p w14:paraId="39B1DBD3" w14:textId="77777777" w:rsidR="00F76C1A" w:rsidRDefault="00F76C1A" w:rsidP="007015E0">
            <w:pPr>
              <w:jc w:val="center"/>
            </w:pPr>
          </w:p>
          <w:p w14:paraId="138548CB" w14:textId="77777777" w:rsidR="00F76C1A" w:rsidRDefault="00F76C1A" w:rsidP="007015E0">
            <w:pPr>
              <w:jc w:val="center"/>
            </w:pPr>
          </w:p>
          <w:p w14:paraId="55858095" w14:textId="77777777" w:rsidR="00F76C1A" w:rsidRDefault="00F76C1A" w:rsidP="007015E0">
            <w:pPr>
              <w:jc w:val="center"/>
            </w:pPr>
          </w:p>
          <w:p w14:paraId="639FE448" w14:textId="77777777" w:rsidR="00F76C1A" w:rsidRDefault="00F76C1A" w:rsidP="007015E0">
            <w:pPr>
              <w:jc w:val="center"/>
            </w:pPr>
          </w:p>
          <w:p w14:paraId="59EC88DA" w14:textId="77777777" w:rsidR="00F76C1A" w:rsidRDefault="00F76C1A" w:rsidP="007015E0">
            <w:pPr>
              <w:jc w:val="center"/>
            </w:pPr>
          </w:p>
          <w:p w14:paraId="71F2673A" w14:textId="77777777" w:rsidR="00F76C1A" w:rsidRDefault="00F76C1A" w:rsidP="007015E0">
            <w:pPr>
              <w:jc w:val="center"/>
            </w:pPr>
          </w:p>
          <w:p w14:paraId="6F3F36B2" w14:textId="77777777" w:rsidR="00F76C1A" w:rsidRDefault="00F76C1A" w:rsidP="007015E0">
            <w:pPr>
              <w:jc w:val="center"/>
            </w:pPr>
            <w:r>
              <w:rPr>
                <w:rFonts w:hint="eastAsia"/>
              </w:rPr>
              <w:t>〇</w:t>
            </w:r>
          </w:p>
          <w:p w14:paraId="5CDB58AE" w14:textId="77777777" w:rsidR="00F76C1A" w:rsidRDefault="00F76C1A" w:rsidP="007015E0">
            <w:pPr>
              <w:jc w:val="center"/>
            </w:pPr>
            <w:r>
              <w:rPr>
                <w:rFonts w:hint="eastAsia"/>
              </w:rPr>
              <w:t>〇</w:t>
            </w:r>
          </w:p>
          <w:p w14:paraId="40266EAB" w14:textId="77777777" w:rsidR="007178F1" w:rsidRDefault="007178F1" w:rsidP="007015E0">
            <w:pPr>
              <w:jc w:val="center"/>
            </w:pPr>
          </w:p>
          <w:p w14:paraId="7FD42765" w14:textId="77777777" w:rsidR="007178F1" w:rsidRDefault="007178F1" w:rsidP="007015E0">
            <w:pPr>
              <w:jc w:val="center"/>
            </w:pPr>
          </w:p>
          <w:p w14:paraId="38022540" w14:textId="77777777" w:rsidR="007178F1" w:rsidRDefault="007178F1" w:rsidP="007015E0">
            <w:pPr>
              <w:jc w:val="center"/>
            </w:pPr>
          </w:p>
          <w:p w14:paraId="724FF21E" w14:textId="196C6527" w:rsidR="007178F1" w:rsidRDefault="007178F1" w:rsidP="007015E0">
            <w:pPr>
              <w:jc w:val="center"/>
            </w:pPr>
          </w:p>
        </w:tc>
        <w:tc>
          <w:tcPr>
            <w:tcW w:w="378" w:type="dxa"/>
            <w:tcBorders>
              <w:top w:val="dotted" w:sz="4" w:space="0" w:color="auto"/>
              <w:left w:val="dotted" w:sz="4" w:space="0" w:color="auto"/>
              <w:bottom w:val="single" w:sz="4" w:space="0" w:color="auto"/>
              <w:right w:val="dotted" w:sz="4" w:space="0" w:color="auto"/>
            </w:tcBorders>
            <w:shd w:val="clear" w:color="auto" w:fill="auto"/>
          </w:tcPr>
          <w:p w14:paraId="5975F023" w14:textId="77777777" w:rsidR="00F76C1A" w:rsidRDefault="00F76C1A" w:rsidP="007015E0">
            <w:pPr>
              <w:jc w:val="center"/>
            </w:pPr>
          </w:p>
          <w:p w14:paraId="04978D04" w14:textId="77777777" w:rsidR="00F76C1A" w:rsidRDefault="00F76C1A" w:rsidP="007015E0">
            <w:pPr>
              <w:jc w:val="center"/>
            </w:pPr>
          </w:p>
          <w:p w14:paraId="1708284B" w14:textId="77777777" w:rsidR="00F76C1A" w:rsidRDefault="00F76C1A" w:rsidP="007015E0">
            <w:pPr>
              <w:jc w:val="center"/>
            </w:pPr>
          </w:p>
          <w:p w14:paraId="768EFEAA" w14:textId="77777777" w:rsidR="00F76C1A" w:rsidRDefault="00F76C1A" w:rsidP="007015E0">
            <w:pPr>
              <w:jc w:val="center"/>
            </w:pPr>
          </w:p>
          <w:p w14:paraId="5768D810" w14:textId="77777777" w:rsidR="00F76C1A" w:rsidRDefault="00F76C1A" w:rsidP="007015E0">
            <w:pPr>
              <w:jc w:val="center"/>
            </w:pPr>
          </w:p>
          <w:p w14:paraId="64772BF7" w14:textId="77777777" w:rsidR="00F76C1A" w:rsidRDefault="00F76C1A" w:rsidP="007015E0">
            <w:pPr>
              <w:jc w:val="center"/>
            </w:pPr>
          </w:p>
          <w:p w14:paraId="595A054A" w14:textId="77777777" w:rsidR="00F76C1A" w:rsidRDefault="00F76C1A" w:rsidP="007015E0">
            <w:pPr>
              <w:jc w:val="center"/>
            </w:pPr>
          </w:p>
          <w:p w14:paraId="5A88D47B" w14:textId="77777777" w:rsidR="00F76C1A" w:rsidRDefault="00F76C1A" w:rsidP="007015E0">
            <w:pPr>
              <w:jc w:val="center"/>
            </w:pPr>
          </w:p>
          <w:p w14:paraId="5F688AA0" w14:textId="77777777" w:rsidR="00F76C1A" w:rsidRDefault="00F76C1A" w:rsidP="007015E0">
            <w:pPr>
              <w:jc w:val="center"/>
            </w:pPr>
          </w:p>
          <w:p w14:paraId="00D15D3F" w14:textId="77777777" w:rsidR="00F76C1A" w:rsidRDefault="00F76C1A" w:rsidP="007015E0">
            <w:pPr>
              <w:jc w:val="center"/>
            </w:pPr>
          </w:p>
          <w:p w14:paraId="51B47B0C" w14:textId="77777777" w:rsidR="00F76C1A" w:rsidRDefault="00F76C1A" w:rsidP="007015E0">
            <w:pPr>
              <w:jc w:val="center"/>
            </w:pPr>
          </w:p>
          <w:p w14:paraId="489F3F67" w14:textId="77777777" w:rsidR="00F76C1A" w:rsidRDefault="00F76C1A" w:rsidP="007015E0">
            <w:pPr>
              <w:jc w:val="center"/>
            </w:pPr>
          </w:p>
          <w:p w14:paraId="400662E8" w14:textId="77777777" w:rsidR="00F76C1A" w:rsidRDefault="00F76C1A" w:rsidP="007015E0">
            <w:pPr>
              <w:jc w:val="center"/>
            </w:pPr>
          </w:p>
          <w:p w14:paraId="24B36002" w14:textId="77777777" w:rsidR="00F76C1A" w:rsidRDefault="00F76C1A" w:rsidP="007015E0">
            <w:pPr>
              <w:jc w:val="center"/>
            </w:pPr>
          </w:p>
          <w:p w14:paraId="4F0C89DF" w14:textId="23839EF9" w:rsidR="00E06D4F" w:rsidRDefault="00E06D4F" w:rsidP="007015E0">
            <w:pPr>
              <w:jc w:val="center"/>
            </w:pPr>
          </w:p>
          <w:p w14:paraId="60647523" w14:textId="77777777" w:rsidR="00E06D4F" w:rsidRDefault="00E06D4F" w:rsidP="007015E0">
            <w:pPr>
              <w:jc w:val="center"/>
            </w:pPr>
          </w:p>
          <w:p w14:paraId="447D0EA5" w14:textId="77777777" w:rsidR="00E06D4F" w:rsidRDefault="00E06D4F" w:rsidP="007015E0">
            <w:pPr>
              <w:jc w:val="center"/>
            </w:pPr>
          </w:p>
          <w:p w14:paraId="724FF21F" w14:textId="08EE9955" w:rsidR="00F76C1A" w:rsidRDefault="00F76C1A" w:rsidP="007015E0">
            <w:pPr>
              <w:jc w:val="center"/>
            </w:pPr>
            <w:r>
              <w:rPr>
                <w:rFonts w:hint="eastAsia"/>
              </w:rPr>
              <w:t>〇</w:t>
            </w:r>
          </w:p>
        </w:tc>
        <w:tc>
          <w:tcPr>
            <w:tcW w:w="1275" w:type="dxa"/>
            <w:tcBorders>
              <w:top w:val="dotted" w:sz="4" w:space="0" w:color="auto"/>
              <w:left w:val="single" w:sz="4" w:space="0" w:color="auto"/>
              <w:bottom w:val="single" w:sz="4" w:space="0" w:color="auto"/>
            </w:tcBorders>
            <w:shd w:val="clear" w:color="auto" w:fill="auto"/>
          </w:tcPr>
          <w:p w14:paraId="39963A5F" w14:textId="77777777" w:rsidR="00F76C1A" w:rsidRDefault="00F76C1A" w:rsidP="00A178D3">
            <w:pPr>
              <w:ind w:left="159" w:hanging="159"/>
            </w:pPr>
            <w:r>
              <w:rPr>
                <w:rFonts w:hint="eastAsia"/>
              </w:rPr>
              <w:t>・授業態度</w:t>
            </w:r>
          </w:p>
          <w:p w14:paraId="534A341D" w14:textId="77777777" w:rsidR="00F76C1A" w:rsidRDefault="00F76C1A" w:rsidP="00A178D3">
            <w:pPr>
              <w:ind w:left="159" w:hanging="159"/>
            </w:pPr>
            <w:r>
              <w:rPr>
                <w:rFonts w:hint="eastAsia"/>
              </w:rPr>
              <w:t>・発問評価</w:t>
            </w:r>
          </w:p>
          <w:p w14:paraId="60BE2210" w14:textId="77777777" w:rsidR="00F76C1A" w:rsidRDefault="00F76C1A" w:rsidP="00A178D3">
            <w:pPr>
              <w:ind w:left="159" w:hanging="159"/>
            </w:pPr>
            <w:r>
              <w:rPr>
                <w:rFonts w:hint="eastAsia"/>
              </w:rPr>
              <w:t>・提出課題</w:t>
            </w:r>
          </w:p>
          <w:p w14:paraId="792D9E5E" w14:textId="77777777" w:rsidR="00F76C1A" w:rsidRDefault="00F76C1A" w:rsidP="00A178D3">
            <w:pPr>
              <w:ind w:left="159" w:hanging="159"/>
            </w:pPr>
            <w:r>
              <w:rPr>
                <w:rFonts w:hint="eastAsia"/>
              </w:rPr>
              <w:t>・小テスト</w:t>
            </w:r>
          </w:p>
          <w:p w14:paraId="66218531" w14:textId="77777777" w:rsidR="00F76C1A" w:rsidRDefault="00F76C1A" w:rsidP="00A178D3">
            <w:pPr>
              <w:ind w:left="159" w:hanging="159"/>
            </w:pPr>
            <w:r>
              <w:rPr>
                <w:rFonts w:hint="eastAsia"/>
              </w:rPr>
              <w:t>・ノート提出</w:t>
            </w:r>
          </w:p>
          <w:p w14:paraId="724FF221" w14:textId="2EFF8B2F" w:rsidR="00F76C1A" w:rsidRDefault="00F76C1A" w:rsidP="00A178D3">
            <w:r>
              <w:rPr>
                <w:rFonts w:hint="eastAsia"/>
              </w:rPr>
              <w:t>・定期考査</w:t>
            </w:r>
          </w:p>
        </w:tc>
      </w:tr>
      <w:tr w:rsidR="00F76C1A" w14:paraId="4F0F192B" w14:textId="77777777" w:rsidTr="00F76C1A">
        <w:tc>
          <w:tcPr>
            <w:tcW w:w="440" w:type="dxa"/>
            <w:vMerge/>
          </w:tcPr>
          <w:p w14:paraId="394843A3" w14:textId="77BF265E" w:rsidR="00F76C1A" w:rsidRDefault="00F76C1A" w:rsidP="009D4B88"/>
        </w:tc>
        <w:tc>
          <w:tcPr>
            <w:tcW w:w="2126" w:type="dxa"/>
            <w:tcBorders>
              <w:top w:val="single" w:sz="4" w:space="0" w:color="auto"/>
              <w:left w:val="single" w:sz="4" w:space="0" w:color="auto"/>
              <w:bottom w:val="dotted" w:sz="4" w:space="0" w:color="auto"/>
              <w:right w:val="single" w:sz="4" w:space="0" w:color="auto"/>
            </w:tcBorders>
            <w:shd w:val="clear" w:color="auto" w:fill="auto"/>
          </w:tcPr>
          <w:p w14:paraId="24579537" w14:textId="34629FEB" w:rsidR="00F76C1A" w:rsidRDefault="00F76C1A" w:rsidP="007015E0">
            <w:r w:rsidRPr="00A178D3">
              <w:rPr>
                <w:rFonts w:hint="eastAsia"/>
              </w:rPr>
              <w:t>第２編　自立した主体としてよりよい社会の形成に参画する私たち</w:t>
            </w:r>
          </w:p>
        </w:tc>
        <w:tc>
          <w:tcPr>
            <w:tcW w:w="4551" w:type="dxa"/>
            <w:tcBorders>
              <w:top w:val="single" w:sz="4" w:space="0" w:color="auto"/>
              <w:left w:val="single" w:sz="4" w:space="0" w:color="auto"/>
              <w:bottom w:val="dotted" w:sz="4" w:space="0" w:color="auto"/>
              <w:right w:val="single" w:sz="4" w:space="0" w:color="auto"/>
            </w:tcBorders>
            <w:shd w:val="clear" w:color="auto" w:fill="auto"/>
          </w:tcPr>
          <w:p w14:paraId="4F042005" w14:textId="77777777" w:rsidR="00F76C1A" w:rsidRDefault="00F76C1A" w:rsidP="007015E0"/>
        </w:tc>
        <w:tc>
          <w:tcPr>
            <w:tcW w:w="378" w:type="dxa"/>
            <w:tcBorders>
              <w:top w:val="single" w:sz="4" w:space="0" w:color="auto"/>
              <w:left w:val="single" w:sz="4" w:space="0" w:color="auto"/>
              <w:bottom w:val="dotted" w:sz="4" w:space="0" w:color="auto"/>
              <w:right w:val="dotted" w:sz="4" w:space="0" w:color="auto"/>
            </w:tcBorders>
            <w:shd w:val="clear" w:color="auto" w:fill="auto"/>
          </w:tcPr>
          <w:p w14:paraId="6C4D2CC4" w14:textId="77777777" w:rsidR="00F76C1A" w:rsidRDefault="00F76C1A" w:rsidP="007015E0">
            <w:pPr>
              <w:jc w:val="center"/>
            </w:pPr>
          </w:p>
        </w:tc>
        <w:tc>
          <w:tcPr>
            <w:tcW w:w="378" w:type="dxa"/>
            <w:tcBorders>
              <w:top w:val="single" w:sz="4" w:space="0" w:color="auto"/>
              <w:left w:val="dotted" w:sz="4" w:space="0" w:color="auto"/>
              <w:bottom w:val="dotted" w:sz="4" w:space="0" w:color="auto"/>
              <w:right w:val="dotted" w:sz="4" w:space="0" w:color="auto"/>
            </w:tcBorders>
            <w:shd w:val="clear" w:color="auto" w:fill="auto"/>
          </w:tcPr>
          <w:p w14:paraId="67BB49F2" w14:textId="77777777" w:rsidR="00F76C1A" w:rsidRDefault="00F76C1A" w:rsidP="007015E0">
            <w:pPr>
              <w:jc w:val="center"/>
            </w:pPr>
          </w:p>
        </w:tc>
        <w:tc>
          <w:tcPr>
            <w:tcW w:w="378" w:type="dxa"/>
            <w:tcBorders>
              <w:top w:val="single" w:sz="4" w:space="0" w:color="auto"/>
              <w:left w:val="dotted" w:sz="4" w:space="0" w:color="auto"/>
              <w:bottom w:val="dotted" w:sz="4" w:space="0" w:color="auto"/>
              <w:right w:val="dotted" w:sz="4" w:space="0" w:color="auto"/>
            </w:tcBorders>
            <w:shd w:val="clear" w:color="auto" w:fill="auto"/>
          </w:tcPr>
          <w:p w14:paraId="1710B4BD" w14:textId="77777777" w:rsidR="00F76C1A" w:rsidRDefault="00F76C1A" w:rsidP="007015E0">
            <w:pPr>
              <w:jc w:val="center"/>
            </w:pPr>
          </w:p>
        </w:tc>
        <w:tc>
          <w:tcPr>
            <w:tcW w:w="1275" w:type="dxa"/>
            <w:tcBorders>
              <w:top w:val="single" w:sz="4" w:space="0" w:color="auto"/>
              <w:left w:val="single" w:sz="4" w:space="0" w:color="auto"/>
              <w:bottom w:val="dotted" w:sz="4" w:space="0" w:color="auto"/>
            </w:tcBorders>
            <w:shd w:val="clear" w:color="auto" w:fill="auto"/>
          </w:tcPr>
          <w:p w14:paraId="76F278BE" w14:textId="77777777" w:rsidR="00F76C1A" w:rsidRDefault="00F76C1A" w:rsidP="007015E0"/>
        </w:tc>
      </w:tr>
      <w:tr w:rsidR="00F76C1A" w14:paraId="753F097C" w14:textId="77777777" w:rsidTr="00A2253F">
        <w:tc>
          <w:tcPr>
            <w:tcW w:w="440" w:type="dxa"/>
            <w:vMerge/>
          </w:tcPr>
          <w:p w14:paraId="331F9901" w14:textId="27CD4703" w:rsidR="00F76C1A" w:rsidRDefault="00F76C1A" w:rsidP="009D4B88"/>
        </w:tc>
        <w:tc>
          <w:tcPr>
            <w:tcW w:w="2126" w:type="dxa"/>
            <w:tcBorders>
              <w:left w:val="single" w:sz="4" w:space="0" w:color="auto"/>
              <w:bottom w:val="dotted" w:sz="4" w:space="0" w:color="auto"/>
              <w:right w:val="single" w:sz="4" w:space="0" w:color="auto"/>
            </w:tcBorders>
            <w:shd w:val="clear" w:color="auto" w:fill="auto"/>
          </w:tcPr>
          <w:p w14:paraId="5E3D8D09" w14:textId="7E8BF4FE" w:rsidR="00F76C1A" w:rsidRPr="008257C6" w:rsidRDefault="00F76C1A" w:rsidP="007015E0">
            <w:r>
              <w:rPr>
                <w:rFonts w:hint="eastAsia"/>
              </w:rPr>
              <w:t>第１章　法的な主体となる私たち</w:t>
            </w:r>
          </w:p>
        </w:tc>
        <w:tc>
          <w:tcPr>
            <w:tcW w:w="4551" w:type="dxa"/>
            <w:tcBorders>
              <w:left w:val="single" w:sz="4" w:space="0" w:color="auto"/>
              <w:bottom w:val="dotted" w:sz="4" w:space="0" w:color="auto"/>
              <w:right w:val="single" w:sz="4" w:space="0" w:color="auto"/>
            </w:tcBorders>
            <w:shd w:val="clear" w:color="auto" w:fill="auto"/>
          </w:tcPr>
          <w:p w14:paraId="7A586BA8" w14:textId="4460FDBC" w:rsidR="00F76C1A" w:rsidRPr="008257C6" w:rsidRDefault="00F76C1A" w:rsidP="008257C6">
            <w:pPr>
              <w:autoSpaceDE w:val="0"/>
              <w:autoSpaceDN w:val="0"/>
              <w:ind w:left="160" w:rightChars="46" w:right="74" w:hangingChars="100" w:hanging="160"/>
            </w:pPr>
            <w:r>
              <w:rPr>
                <w:rFonts w:hint="eastAsia"/>
                <w:color w:val="808080" w:themeColor="background1" w:themeShade="80"/>
              </w:rPr>
              <w:t>■</w:t>
            </w:r>
            <w:r>
              <w:rPr>
                <w:rFonts w:hint="eastAsia"/>
              </w:rPr>
              <w:t>憲法の下，適正な手続きに則り，法や規範に基づいて各人の意見や利害を公平・公正に調整し，個人や社会の紛争を調停，解決することなどを通して，権利や自由が保障，実現され，社会の秩序が形成，維持されていくことについて理解する。</w:t>
            </w:r>
          </w:p>
        </w:tc>
        <w:tc>
          <w:tcPr>
            <w:tcW w:w="378" w:type="dxa"/>
            <w:tcBorders>
              <w:left w:val="single" w:sz="4" w:space="0" w:color="auto"/>
              <w:bottom w:val="dotted" w:sz="4" w:space="0" w:color="auto"/>
              <w:right w:val="dotted" w:sz="4" w:space="0" w:color="auto"/>
            </w:tcBorders>
            <w:shd w:val="clear" w:color="auto" w:fill="auto"/>
          </w:tcPr>
          <w:p w14:paraId="2D27009F" w14:textId="77777777" w:rsidR="00F76C1A" w:rsidRDefault="00F76C1A" w:rsidP="007015E0">
            <w:pPr>
              <w:jc w:val="center"/>
            </w:pPr>
          </w:p>
        </w:tc>
        <w:tc>
          <w:tcPr>
            <w:tcW w:w="378" w:type="dxa"/>
            <w:tcBorders>
              <w:left w:val="dotted" w:sz="4" w:space="0" w:color="auto"/>
              <w:bottom w:val="dotted" w:sz="4" w:space="0" w:color="auto"/>
              <w:right w:val="dotted" w:sz="4" w:space="0" w:color="auto"/>
            </w:tcBorders>
            <w:shd w:val="clear" w:color="auto" w:fill="auto"/>
          </w:tcPr>
          <w:p w14:paraId="4C4F9F84" w14:textId="77777777" w:rsidR="00F76C1A" w:rsidRDefault="00F76C1A" w:rsidP="007015E0">
            <w:pPr>
              <w:jc w:val="center"/>
            </w:pPr>
          </w:p>
        </w:tc>
        <w:tc>
          <w:tcPr>
            <w:tcW w:w="378" w:type="dxa"/>
            <w:tcBorders>
              <w:left w:val="dotted" w:sz="4" w:space="0" w:color="auto"/>
              <w:bottom w:val="dotted" w:sz="4" w:space="0" w:color="auto"/>
              <w:right w:val="dotted" w:sz="4" w:space="0" w:color="auto"/>
            </w:tcBorders>
            <w:shd w:val="clear" w:color="auto" w:fill="auto"/>
          </w:tcPr>
          <w:p w14:paraId="25A756EF" w14:textId="77777777" w:rsidR="00F76C1A" w:rsidRDefault="00F76C1A" w:rsidP="007015E0">
            <w:pPr>
              <w:jc w:val="center"/>
            </w:pPr>
          </w:p>
        </w:tc>
        <w:tc>
          <w:tcPr>
            <w:tcW w:w="1275" w:type="dxa"/>
            <w:tcBorders>
              <w:left w:val="single" w:sz="4" w:space="0" w:color="auto"/>
              <w:bottom w:val="dotted" w:sz="4" w:space="0" w:color="auto"/>
            </w:tcBorders>
            <w:shd w:val="clear" w:color="auto" w:fill="auto"/>
          </w:tcPr>
          <w:p w14:paraId="1FBEC958" w14:textId="77777777" w:rsidR="00F76C1A" w:rsidRDefault="00F76C1A" w:rsidP="007015E0"/>
        </w:tc>
      </w:tr>
      <w:tr w:rsidR="00F76C1A" w14:paraId="724FF293" w14:textId="77777777" w:rsidTr="00A2253F">
        <w:tc>
          <w:tcPr>
            <w:tcW w:w="440" w:type="dxa"/>
            <w:vMerge/>
          </w:tcPr>
          <w:p w14:paraId="191A008D" w14:textId="3F432CC3" w:rsidR="00F76C1A" w:rsidRDefault="00F76C1A" w:rsidP="009D4B88"/>
        </w:tc>
        <w:tc>
          <w:tcPr>
            <w:tcW w:w="2126" w:type="dxa"/>
            <w:tcBorders>
              <w:top w:val="dotted" w:sz="4" w:space="0" w:color="auto"/>
              <w:bottom w:val="dotted" w:sz="4" w:space="0" w:color="auto"/>
              <w:right w:val="single" w:sz="4" w:space="0" w:color="auto"/>
            </w:tcBorders>
            <w:shd w:val="clear" w:color="auto" w:fill="auto"/>
          </w:tcPr>
          <w:p w14:paraId="31BA5631" w14:textId="77777777" w:rsidR="00F76C1A" w:rsidRDefault="00F76C1A" w:rsidP="008257C6">
            <w:r>
              <w:rPr>
                <w:rFonts w:hint="eastAsia"/>
              </w:rPr>
              <w:t>主題１　法や規範の意義と役割</w:t>
            </w:r>
          </w:p>
          <w:p w14:paraId="54895B8F" w14:textId="78FCC81C" w:rsidR="00F76C1A" w:rsidRDefault="00B00647" w:rsidP="00D92209">
            <w:pPr>
              <w:ind w:left="160" w:hangingChars="100" w:hanging="160"/>
            </w:pPr>
            <w:r>
              <w:rPr>
                <w:rFonts w:hint="eastAsia"/>
              </w:rPr>
              <w:t>1</w:t>
            </w:r>
            <w:r w:rsidR="00F76C1A">
              <w:rPr>
                <w:rFonts w:hint="eastAsia"/>
              </w:rPr>
              <w:t>私たち</w:t>
            </w:r>
            <w:r>
              <w:rPr>
                <w:rFonts w:hint="eastAsia"/>
              </w:rPr>
              <w:t>の生活</w:t>
            </w:r>
            <w:r w:rsidR="00F76C1A">
              <w:rPr>
                <w:rFonts w:hint="eastAsia"/>
              </w:rPr>
              <w:t>と法</w:t>
            </w:r>
          </w:p>
          <w:p w14:paraId="348A5AE9" w14:textId="51131599" w:rsidR="00F76C1A" w:rsidRDefault="00B00647" w:rsidP="00D92209">
            <w:pPr>
              <w:ind w:left="160" w:hangingChars="100" w:hanging="160"/>
            </w:pPr>
            <w:r>
              <w:rPr>
                <w:rFonts w:hint="eastAsia"/>
              </w:rPr>
              <w:t>2</w:t>
            </w:r>
            <w:r w:rsidR="00F76C1A">
              <w:rPr>
                <w:rFonts w:hint="eastAsia"/>
              </w:rPr>
              <w:t>法と基本的人権</w:t>
            </w:r>
          </w:p>
          <w:p w14:paraId="1C5C9377" w14:textId="7F82236F" w:rsidR="00F76C1A" w:rsidRDefault="00B00647" w:rsidP="00D92209">
            <w:pPr>
              <w:ind w:left="160" w:hangingChars="100" w:hanging="160"/>
            </w:pPr>
            <w:r>
              <w:rPr>
                <w:rFonts w:hint="eastAsia"/>
              </w:rPr>
              <w:t>3</w:t>
            </w:r>
            <w:r w:rsidR="00F76C1A">
              <w:rPr>
                <w:rFonts w:hint="eastAsia"/>
              </w:rPr>
              <w:t>自由</w:t>
            </w:r>
            <w:r>
              <w:rPr>
                <w:rFonts w:hint="eastAsia"/>
              </w:rPr>
              <w:t>・</w:t>
            </w:r>
            <w:r w:rsidR="00F76C1A">
              <w:rPr>
                <w:rFonts w:hint="eastAsia"/>
              </w:rPr>
              <w:t>平等と法・規範</w:t>
            </w:r>
          </w:p>
          <w:p w14:paraId="724FF229" w14:textId="42764E94" w:rsidR="00F76C1A" w:rsidRDefault="00B00647" w:rsidP="00B00647">
            <w:pPr>
              <w:ind w:left="160" w:hangingChars="100" w:hanging="160"/>
            </w:pPr>
            <w:r>
              <w:rPr>
                <w:rFonts w:hint="eastAsia"/>
              </w:rPr>
              <w:t>4</w:t>
            </w:r>
            <w:r w:rsidR="00F76C1A">
              <w:rPr>
                <w:rFonts w:hint="eastAsia"/>
              </w:rPr>
              <w:t>法をよりよ</w:t>
            </w:r>
            <w:r>
              <w:rPr>
                <w:rFonts w:hint="eastAsia"/>
              </w:rPr>
              <w:t>く変えて</w:t>
            </w:r>
            <w:r w:rsidR="00F76C1A">
              <w:rPr>
                <w:rFonts w:hint="eastAsia"/>
              </w:rPr>
              <w:t>い</w:t>
            </w:r>
            <w:r>
              <w:rPr>
                <w:rFonts w:hint="eastAsia"/>
              </w:rPr>
              <w:t>く</w:t>
            </w:r>
            <w:r w:rsidR="00F76C1A">
              <w:rPr>
                <w:rFonts w:hint="eastAsia"/>
              </w:rPr>
              <w:t>ため</w:t>
            </w:r>
            <w:r>
              <w:rPr>
                <w:rFonts w:hint="eastAsia"/>
              </w:rPr>
              <w:t>に</w:t>
            </w:r>
          </w:p>
        </w:tc>
        <w:tc>
          <w:tcPr>
            <w:tcW w:w="4551" w:type="dxa"/>
            <w:tcBorders>
              <w:top w:val="dotted" w:sz="4" w:space="0" w:color="auto"/>
              <w:left w:val="single" w:sz="4" w:space="0" w:color="auto"/>
              <w:bottom w:val="dotted" w:sz="4" w:space="0" w:color="auto"/>
              <w:right w:val="single" w:sz="4" w:space="0" w:color="auto"/>
            </w:tcBorders>
            <w:shd w:val="clear" w:color="auto" w:fill="auto"/>
          </w:tcPr>
          <w:p w14:paraId="7BE41052" w14:textId="52CB89FC" w:rsidR="00CE3E01" w:rsidRDefault="00CE3E01" w:rsidP="004D2F0A">
            <w:pPr>
              <w:autoSpaceDE w:val="0"/>
              <w:autoSpaceDN w:val="0"/>
              <w:ind w:left="160" w:rightChars="46" w:right="74" w:hangingChars="100" w:hanging="160"/>
              <w:rPr>
                <w:rFonts w:ascii="Times New Roman" w:hAnsi="Times New Roman"/>
              </w:rPr>
            </w:pPr>
            <w:r>
              <w:rPr>
                <w:rFonts w:hint="eastAsia"/>
                <w:color w:val="808080" w:themeColor="background1" w:themeShade="80"/>
              </w:rPr>
              <w:t>■</w:t>
            </w:r>
            <w:r>
              <w:rPr>
                <w:rFonts w:hint="eastAsia"/>
              </w:rPr>
              <w:t>法やルールを定める時には，どのようなことに配慮する必要があるかを理解する。</w:t>
            </w:r>
          </w:p>
          <w:p w14:paraId="4232BD05" w14:textId="3ADB52BB" w:rsidR="004D2F0A" w:rsidRDefault="00C33FB9" w:rsidP="004D2F0A">
            <w:pPr>
              <w:autoSpaceDE w:val="0"/>
              <w:autoSpaceDN w:val="0"/>
              <w:ind w:left="160" w:rightChars="46" w:right="74" w:hangingChars="100" w:hanging="160"/>
              <w:rPr>
                <w:rFonts w:ascii="Times New Roman" w:hAnsi="Times New Roman"/>
              </w:rPr>
            </w:pPr>
            <w:r w:rsidRPr="008E2EDE">
              <w:rPr>
                <w:rFonts w:ascii="Times New Roman" w:hAnsi="Times New Roman" w:hint="eastAsia"/>
              </w:rPr>
              <w:t>・法や規範の意義及び役割に関わる現実社会の事柄や課題を理解</w:t>
            </w:r>
            <w:r w:rsidR="004D2F0A" w:rsidRPr="00FD53A7">
              <w:rPr>
                <w:rFonts w:ascii="Times New Roman" w:hAnsi="Times New Roman" w:hint="eastAsia"/>
              </w:rPr>
              <w:t>している。</w:t>
            </w:r>
          </w:p>
          <w:p w14:paraId="323D31DE" w14:textId="77777777" w:rsidR="004D2F0A" w:rsidRDefault="004D2F0A" w:rsidP="004D2F0A">
            <w:pPr>
              <w:autoSpaceDE w:val="0"/>
              <w:autoSpaceDN w:val="0"/>
              <w:ind w:left="160" w:rightChars="46" w:right="74" w:hangingChars="100" w:hanging="160"/>
              <w:rPr>
                <w:rFonts w:ascii="Times New Roman" w:hAnsi="Times New Roman"/>
              </w:rPr>
            </w:pPr>
            <w:r>
              <w:rPr>
                <w:rFonts w:ascii="Times New Roman" w:hAnsi="Times New Roman" w:hint="eastAsia"/>
              </w:rPr>
              <w:t>・生徒に身近な紛争や課題を取り上げ，どのようにすれば公平・公正に調整できるのか，主体的なルールを作成・利用することで考察，構想，表現している。</w:t>
            </w:r>
          </w:p>
          <w:p w14:paraId="7B957C66" w14:textId="5B15AD7A" w:rsidR="00F76C1A" w:rsidRDefault="00C33FB9" w:rsidP="004D2F0A">
            <w:pPr>
              <w:autoSpaceDE w:val="0"/>
              <w:autoSpaceDN w:val="0"/>
              <w:ind w:left="160" w:rightChars="46" w:right="74" w:hangingChars="100" w:hanging="160"/>
            </w:pPr>
            <w:r w:rsidRPr="00C33FB9">
              <w:rPr>
                <w:rFonts w:hint="eastAsia"/>
              </w:rPr>
              <w:t>・</w:t>
            </w:r>
            <w:r w:rsidR="00F76C1A">
              <w:rPr>
                <w:rFonts w:hint="eastAsia"/>
              </w:rPr>
              <w:t>法には国家と国民の間を規律する公法や，私人間を規律する私法などがあること，法は刑罰などによって国民の行為を規制し社会の秩序を維持するだけではなく，国民の活動を積極的に促進し，紛争を解決するなど，日常生活に密接に関連していることを理解</w:t>
            </w:r>
            <w:r w:rsidR="006C341A">
              <w:rPr>
                <w:rFonts w:hint="eastAsia"/>
              </w:rPr>
              <w:t>してい</w:t>
            </w:r>
            <w:r w:rsidR="00F76C1A">
              <w:rPr>
                <w:rFonts w:hint="eastAsia"/>
              </w:rPr>
              <w:t>る。</w:t>
            </w:r>
          </w:p>
          <w:p w14:paraId="34A44C31" w14:textId="750E6D6B" w:rsidR="00F76C1A" w:rsidRDefault="00F76C1A" w:rsidP="00EF61AA">
            <w:pPr>
              <w:autoSpaceDE w:val="0"/>
              <w:autoSpaceDN w:val="0"/>
              <w:ind w:left="160" w:rightChars="46" w:right="74" w:hangingChars="100" w:hanging="160"/>
              <w:rPr>
                <w:rFonts w:ascii="Times New Roman" w:hAnsi="Times New Roman"/>
              </w:rPr>
            </w:pPr>
            <w:r w:rsidRPr="008E2EDE">
              <w:rPr>
                <w:rFonts w:ascii="Times New Roman" w:hAnsi="Times New Roman"/>
              </w:rPr>
              <w:t>・</w:t>
            </w:r>
            <w:r w:rsidR="00C33FB9">
              <w:rPr>
                <w:rFonts w:ascii="Times New Roman" w:hAnsi="Times New Roman" w:hint="eastAsia"/>
              </w:rPr>
              <w:t>基本的人権が保障されるにいたった経緯を，</w:t>
            </w:r>
            <w:r w:rsidRPr="008E2EDE">
              <w:rPr>
                <w:rFonts w:ascii="Times New Roman" w:hAnsi="Times New Roman" w:hint="eastAsia"/>
              </w:rPr>
              <w:t>現実社会の諸課題に関わる諸資料から，必要な情報を適切かつ効果的に収集し，読み取り，まとめる技能を身に付けている。</w:t>
            </w:r>
          </w:p>
          <w:p w14:paraId="22230447" w14:textId="11839D24" w:rsidR="00482F42" w:rsidRDefault="00F76C1A" w:rsidP="00482F42">
            <w:pPr>
              <w:autoSpaceDE w:val="0"/>
              <w:autoSpaceDN w:val="0"/>
              <w:ind w:left="160" w:rightChars="46" w:right="74" w:hangingChars="100" w:hanging="160"/>
              <w:rPr>
                <w:rFonts w:ascii="Times New Roman" w:hAnsi="Times New Roman"/>
              </w:rPr>
            </w:pPr>
            <w:r w:rsidRPr="008E2EDE">
              <w:rPr>
                <w:rFonts w:ascii="Times New Roman" w:hAnsi="Times New Roman"/>
              </w:rPr>
              <w:t>・</w:t>
            </w:r>
            <w:r w:rsidR="00284AC4">
              <w:rPr>
                <w:rFonts w:ascii="Times New Roman" w:hAnsi="Times New Roman" w:hint="eastAsia"/>
              </w:rPr>
              <w:t>法をよりよく変えていくために，</w:t>
            </w:r>
            <w:r w:rsidR="004D2F0A">
              <w:rPr>
                <w:rFonts w:ascii="Times New Roman" w:hAnsi="Times New Roman" w:hint="eastAsia"/>
              </w:rPr>
              <w:t>自由権の意味や，社会権が私たちの生活をどのように変えたのか，新しい人権とは何かをさまざまな立場に立って考察</w:t>
            </w:r>
            <w:r w:rsidR="006C341A">
              <w:rPr>
                <w:rFonts w:ascii="Times New Roman" w:hAnsi="Times New Roman" w:hint="eastAsia"/>
              </w:rPr>
              <w:t>してい</w:t>
            </w:r>
            <w:r w:rsidR="004D2F0A">
              <w:rPr>
                <w:rFonts w:ascii="Times New Roman" w:hAnsi="Times New Roman" w:hint="eastAsia"/>
              </w:rPr>
              <w:t>る。</w:t>
            </w:r>
          </w:p>
          <w:p w14:paraId="3FFDE3A2" w14:textId="3752B6F7" w:rsidR="00EC2547" w:rsidRDefault="00482F42" w:rsidP="00482F42">
            <w:pPr>
              <w:autoSpaceDE w:val="0"/>
              <w:autoSpaceDN w:val="0"/>
              <w:ind w:left="160" w:rightChars="46" w:right="74" w:hangingChars="100" w:hanging="160"/>
              <w:rPr>
                <w:rFonts w:ascii="Times New Roman" w:hAnsi="Times New Roman"/>
              </w:rPr>
            </w:pPr>
            <w:r>
              <w:rPr>
                <w:rFonts w:ascii="Times New Roman" w:hAnsi="Times New Roman" w:hint="eastAsia"/>
              </w:rPr>
              <w:t>・幸福，正義，公正などに着目して考えている。</w:t>
            </w:r>
          </w:p>
          <w:p w14:paraId="724FF23B" w14:textId="17902411" w:rsidR="00CE3E01" w:rsidRPr="00482F42" w:rsidRDefault="00CE3E01" w:rsidP="00482F42">
            <w:pPr>
              <w:autoSpaceDE w:val="0"/>
              <w:autoSpaceDN w:val="0"/>
              <w:ind w:left="160" w:rightChars="46" w:right="74" w:hangingChars="100" w:hanging="160"/>
              <w:rPr>
                <w:rFonts w:ascii="Times New Roman" w:hAnsi="Times New Roman"/>
                <w:color w:val="FF0000"/>
              </w:rPr>
            </w:pPr>
            <w:r>
              <w:rPr>
                <w:rFonts w:ascii="Times New Roman" w:hAnsi="Times New Roman" w:hint="eastAsia"/>
              </w:rPr>
              <w:t>・法や規範の意義と役割について，現代の諸課題を主体的に解決しようとしている。</w:t>
            </w:r>
          </w:p>
        </w:tc>
        <w:tc>
          <w:tcPr>
            <w:tcW w:w="378" w:type="dxa"/>
            <w:tcBorders>
              <w:top w:val="dotted" w:sz="4" w:space="0" w:color="auto"/>
              <w:left w:val="single" w:sz="4" w:space="0" w:color="auto"/>
              <w:bottom w:val="dotted" w:sz="4" w:space="0" w:color="auto"/>
              <w:right w:val="dotted" w:sz="4" w:space="0" w:color="auto"/>
            </w:tcBorders>
            <w:shd w:val="clear" w:color="auto" w:fill="auto"/>
          </w:tcPr>
          <w:p w14:paraId="7B840FDC" w14:textId="77777777" w:rsidR="00CE3E01" w:rsidRDefault="00CE3E01" w:rsidP="007015E0">
            <w:pPr>
              <w:jc w:val="center"/>
            </w:pPr>
          </w:p>
          <w:p w14:paraId="7738094D" w14:textId="77777777" w:rsidR="00CE3E01" w:rsidRDefault="00CE3E01" w:rsidP="007015E0">
            <w:pPr>
              <w:jc w:val="center"/>
            </w:pPr>
          </w:p>
          <w:p w14:paraId="724FF23C" w14:textId="146163A2" w:rsidR="00F76C1A" w:rsidRPr="00C33FB9" w:rsidRDefault="00C33FB9" w:rsidP="007015E0">
            <w:pPr>
              <w:jc w:val="center"/>
            </w:pPr>
            <w:r w:rsidRPr="00C33FB9">
              <w:rPr>
                <w:rFonts w:hint="eastAsia"/>
              </w:rPr>
              <w:t>〇</w:t>
            </w:r>
          </w:p>
          <w:p w14:paraId="724FF23D" w14:textId="77777777" w:rsidR="00F76C1A" w:rsidRPr="00C33FB9" w:rsidRDefault="00F76C1A" w:rsidP="007015E0">
            <w:pPr>
              <w:jc w:val="center"/>
            </w:pPr>
          </w:p>
          <w:p w14:paraId="724FF23E" w14:textId="77777777" w:rsidR="00F76C1A" w:rsidRPr="00C33FB9" w:rsidRDefault="00F76C1A" w:rsidP="007015E0">
            <w:pPr>
              <w:jc w:val="center"/>
            </w:pPr>
          </w:p>
          <w:p w14:paraId="724FF23F" w14:textId="77777777" w:rsidR="00F76C1A" w:rsidRPr="00C33FB9" w:rsidRDefault="00F76C1A" w:rsidP="007015E0">
            <w:pPr>
              <w:jc w:val="center"/>
            </w:pPr>
          </w:p>
          <w:p w14:paraId="724FF240" w14:textId="77777777" w:rsidR="00F76C1A" w:rsidRPr="00C33FB9" w:rsidRDefault="00F76C1A" w:rsidP="007015E0">
            <w:pPr>
              <w:jc w:val="center"/>
            </w:pPr>
          </w:p>
          <w:p w14:paraId="724FF241" w14:textId="48F38A41" w:rsidR="00F76C1A" w:rsidRPr="00C33FB9" w:rsidRDefault="00C33FB9" w:rsidP="007015E0">
            <w:pPr>
              <w:jc w:val="center"/>
            </w:pPr>
            <w:r w:rsidRPr="00C33FB9">
              <w:rPr>
                <w:rFonts w:hint="eastAsia"/>
              </w:rPr>
              <w:t>〇</w:t>
            </w:r>
          </w:p>
          <w:p w14:paraId="1EE3466C" w14:textId="10117248" w:rsidR="00F76C1A" w:rsidRPr="00C33FB9" w:rsidRDefault="00F76C1A" w:rsidP="007015E0">
            <w:pPr>
              <w:jc w:val="center"/>
            </w:pPr>
          </w:p>
          <w:p w14:paraId="0859EDDB" w14:textId="2830F60B" w:rsidR="00F76C1A" w:rsidRPr="00C33FB9" w:rsidRDefault="00F76C1A" w:rsidP="007015E0">
            <w:pPr>
              <w:jc w:val="center"/>
            </w:pPr>
          </w:p>
          <w:p w14:paraId="01205A00" w14:textId="51295298" w:rsidR="00F76C1A" w:rsidRPr="00C33FB9" w:rsidRDefault="00F76C1A" w:rsidP="007015E0">
            <w:pPr>
              <w:jc w:val="center"/>
            </w:pPr>
          </w:p>
          <w:p w14:paraId="39526B96" w14:textId="77777777" w:rsidR="00F76C1A" w:rsidRPr="00C33FB9" w:rsidRDefault="00F76C1A" w:rsidP="007015E0">
            <w:pPr>
              <w:jc w:val="center"/>
            </w:pPr>
          </w:p>
          <w:p w14:paraId="724FF242" w14:textId="77777777" w:rsidR="00F76C1A" w:rsidRPr="00C33FB9" w:rsidRDefault="00F76C1A" w:rsidP="007015E0">
            <w:pPr>
              <w:jc w:val="center"/>
            </w:pPr>
            <w:r w:rsidRPr="00C33FB9">
              <w:rPr>
                <w:rFonts w:hint="eastAsia"/>
              </w:rPr>
              <w:t>○</w:t>
            </w:r>
          </w:p>
          <w:p w14:paraId="724FF243" w14:textId="77777777" w:rsidR="00F76C1A" w:rsidRPr="00C33FB9" w:rsidRDefault="00F76C1A" w:rsidP="007015E0">
            <w:pPr>
              <w:jc w:val="center"/>
            </w:pPr>
          </w:p>
          <w:p w14:paraId="724FF244" w14:textId="2ECCC74E" w:rsidR="00F76C1A" w:rsidRPr="00C33FB9" w:rsidRDefault="00F76C1A" w:rsidP="007015E0">
            <w:pPr>
              <w:jc w:val="center"/>
            </w:pPr>
          </w:p>
          <w:p w14:paraId="724FF246" w14:textId="4D0DE44C" w:rsidR="00F76C1A" w:rsidRPr="00C33FB9" w:rsidRDefault="00F76C1A" w:rsidP="009D4B88"/>
        </w:tc>
        <w:tc>
          <w:tcPr>
            <w:tcW w:w="378" w:type="dxa"/>
            <w:tcBorders>
              <w:top w:val="dotted" w:sz="4" w:space="0" w:color="auto"/>
              <w:left w:val="dotted" w:sz="4" w:space="0" w:color="auto"/>
              <w:bottom w:val="dotted" w:sz="4" w:space="0" w:color="auto"/>
              <w:right w:val="dotted" w:sz="4" w:space="0" w:color="auto"/>
            </w:tcBorders>
            <w:shd w:val="clear" w:color="auto" w:fill="auto"/>
          </w:tcPr>
          <w:p w14:paraId="724FF247" w14:textId="3BC9CBCE" w:rsidR="00F76C1A" w:rsidRDefault="00F76C1A" w:rsidP="007015E0">
            <w:pPr>
              <w:jc w:val="center"/>
            </w:pPr>
          </w:p>
          <w:p w14:paraId="479C68FD" w14:textId="567492DE" w:rsidR="00CE3E01" w:rsidRDefault="00CE3E01" w:rsidP="007015E0">
            <w:pPr>
              <w:jc w:val="center"/>
            </w:pPr>
          </w:p>
          <w:p w14:paraId="51332A23" w14:textId="77777777" w:rsidR="00CE3E01" w:rsidRPr="00C33FB9" w:rsidRDefault="00CE3E01" w:rsidP="007015E0">
            <w:pPr>
              <w:jc w:val="center"/>
            </w:pPr>
          </w:p>
          <w:p w14:paraId="724FF248" w14:textId="77777777" w:rsidR="00F76C1A" w:rsidRPr="00C33FB9" w:rsidRDefault="00F76C1A" w:rsidP="007015E0">
            <w:pPr>
              <w:jc w:val="center"/>
            </w:pPr>
          </w:p>
          <w:p w14:paraId="724FF249" w14:textId="20BA5A8F" w:rsidR="00F76C1A" w:rsidRPr="00C33FB9" w:rsidRDefault="006C341A" w:rsidP="007015E0">
            <w:pPr>
              <w:jc w:val="center"/>
            </w:pPr>
            <w:r>
              <w:rPr>
                <w:rFonts w:hint="eastAsia"/>
              </w:rPr>
              <w:t>〇</w:t>
            </w:r>
          </w:p>
          <w:p w14:paraId="724FF24A" w14:textId="77777777" w:rsidR="00F76C1A" w:rsidRPr="00C33FB9" w:rsidRDefault="00F76C1A" w:rsidP="007015E0">
            <w:pPr>
              <w:jc w:val="center"/>
            </w:pPr>
          </w:p>
          <w:p w14:paraId="724FF24B" w14:textId="77777777" w:rsidR="00F76C1A" w:rsidRPr="00C33FB9" w:rsidRDefault="00F76C1A" w:rsidP="007015E0">
            <w:pPr>
              <w:jc w:val="center"/>
            </w:pPr>
          </w:p>
          <w:p w14:paraId="724FF24C" w14:textId="77777777" w:rsidR="00F76C1A" w:rsidRPr="00C33FB9" w:rsidRDefault="00F76C1A" w:rsidP="007015E0">
            <w:pPr>
              <w:jc w:val="center"/>
            </w:pPr>
          </w:p>
          <w:p w14:paraId="724FF24D" w14:textId="77777777" w:rsidR="00F76C1A" w:rsidRPr="00C33FB9" w:rsidRDefault="00F76C1A" w:rsidP="007015E0">
            <w:pPr>
              <w:jc w:val="center"/>
            </w:pPr>
          </w:p>
          <w:p w14:paraId="724FF24E" w14:textId="69AD0CB1" w:rsidR="00F76C1A" w:rsidRPr="00C33FB9" w:rsidRDefault="00F76C1A" w:rsidP="007015E0">
            <w:pPr>
              <w:jc w:val="center"/>
            </w:pPr>
          </w:p>
          <w:p w14:paraId="724FF24F" w14:textId="77777777" w:rsidR="00F76C1A" w:rsidRPr="00C33FB9" w:rsidRDefault="00F76C1A" w:rsidP="007015E0">
            <w:pPr>
              <w:jc w:val="center"/>
            </w:pPr>
          </w:p>
          <w:p w14:paraId="724FF250" w14:textId="77777777" w:rsidR="00F76C1A" w:rsidRPr="00C33FB9" w:rsidRDefault="00F76C1A" w:rsidP="007015E0">
            <w:pPr>
              <w:jc w:val="center"/>
            </w:pPr>
          </w:p>
          <w:p w14:paraId="724FF251" w14:textId="77777777" w:rsidR="00F76C1A" w:rsidRPr="00C33FB9" w:rsidRDefault="00F76C1A" w:rsidP="007015E0">
            <w:pPr>
              <w:jc w:val="center"/>
            </w:pPr>
          </w:p>
          <w:p w14:paraId="724FF252" w14:textId="4FA3BB28" w:rsidR="00F76C1A" w:rsidRPr="00C33FB9" w:rsidRDefault="00F76C1A" w:rsidP="007015E0">
            <w:pPr>
              <w:jc w:val="center"/>
            </w:pPr>
          </w:p>
          <w:p w14:paraId="574FCEDD" w14:textId="2BBFCC41" w:rsidR="00F76C1A" w:rsidRPr="00C33FB9" w:rsidRDefault="00F76C1A" w:rsidP="007015E0">
            <w:pPr>
              <w:jc w:val="center"/>
            </w:pPr>
          </w:p>
          <w:p w14:paraId="77CB8704" w14:textId="77777777" w:rsidR="00F76C1A" w:rsidRPr="00C33FB9" w:rsidRDefault="00F76C1A" w:rsidP="008E2EDE">
            <w:pPr>
              <w:jc w:val="center"/>
            </w:pPr>
            <w:r w:rsidRPr="00C33FB9">
              <w:rPr>
                <w:rFonts w:hint="eastAsia"/>
              </w:rPr>
              <w:t>〇</w:t>
            </w:r>
          </w:p>
          <w:p w14:paraId="1DBC71A4" w14:textId="77777777" w:rsidR="00482F42" w:rsidRDefault="00482F42" w:rsidP="008E2EDE">
            <w:pPr>
              <w:jc w:val="center"/>
            </w:pPr>
          </w:p>
          <w:p w14:paraId="4A00B22D" w14:textId="77777777" w:rsidR="00482F42" w:rsidRDefault="00482F42" w:rsidP="008E2EDE">
            <w:pPr>
              <w:jc w:val="center"/>
            </w:pPr>
          </w:p>
          <w:p w14:paraId="724FF257" w14:textId="6160649C" w:rsidR="00EC2547" w:rsidRPr="00C33FB9" w:rsidRDefault="00EC2547" w:rsidP="008E2EDE">
            <w:pPr>
              <w:jc w:val="center"/>
            </w:pPr>
            <w:r w:rsidRPr="00C33FB9">
              <w:rPr>
                <w:rFonts w:hint="eastAsia"/>
              </w:rPr>
              <w:t>〇</w:t>
            </w:r>
          </w:p>
        </w:tc>
        <w:tc>
          <w:tcPr>
            <w:tcW w:w="378" w:type="dxa"/>
            <w:tcBorders>
              <w:top w:val="dotted" w:sz="4" w:space="0" w:color="auto"/>
              <w:left w:val="dotted" w:sz="4" w:space="0" w:color="auto"/>
              <w:bottom w:val="dotted" w:sz="4" w:space="0" w:color="auto"/>
              <w:right w:val="dotted" w:sz="4" w:space="0" w:color="auto"/>
            </w:tcBorders>
            <w:shd w:val="clear" w:color="auto" w:fill="auto"/>
          </w:tcPr>
          <w:p w14:paraId="7C33B99C" w14:textId="77777777" w:rsidR="00CE3E01" w:rsidRDefault="00CE3E01" w:rsidP="007015E0">
            <w:pPr>
              <w:jc w:val="center"/>
            </w:pPr>
          </w:p>
          <w:p w14:paraId="18552A05" w14:textId="77777777" w:rsidR="00CE3E01" w:rsidRDefault="00CE3E01" w:rsidP="007015E0">
            <w:pPr>
              <w:jc w:val="center"/>
            </w:pPr>
          </w:p>
          <w:p w14:paraId="724FF258" w14:textId="39DF070E" w:rsidR="00F76C1A" w:rsidRPr="008E2EDE" w:rsidRDefault="00F76C1A" w:rsidP="007015E0">
            <w:pPr>
              <w:jc w:val="center"/>
            </w:pPr>
          </w:p>
          <w:p w14:paraId="724FF259" w14:textId="77777777" w:rsidR="00F76C1A" w:rsidRPr="008E2EDE" w:rsidRDefault="00F76C1A" w:rsidP="007015E0">
            <w:pPr>
              <w:jc w:val="center"/>
            </w:pPr>
          </w:p>
          <w:p w14:paraId="724FF25A" w14:textId="77777777" w:rsidR="00F76C1A" w:rsidRPr="008E2EDE" w:rsidRDefault="00F76C1A" w:rsidP="007015E0">
            <w:pPr>
              <w:jc w:val="center"/>
            </w:pPr>
          </w:p>
          <w:p w14:paraId="724FF25B" w14:textId="77777777" w:rsidR="00F76C1A" w:rsidRPr="008E2EDE" w:rsidRDefault="00F76C1A" w:rsidP="007015E0">
            <w:pPr>
              <w:jc w:val="center"/>
            </w:pPr>
          </w:p>
          <w:p w14:paraId="724FF25C" w14:textId="77777777" w:rsidR="00F76C1A" w:rsidRPr="008E2EDE" w:rsidRDefault="00F76C1A" w:rsidP="007015E0">
            <w:pPr>
              <w:jc w:val="center"/>
            </w:pPr>
          </w:p>
          <w:p w14:paraId="724FF25D" w14:textId="77777777" w:rsidR="00F76C1A" w:rsidRPr="008E2EDE" w:rsidRDefault="00F76C1A" w:rsidP="007015E0">
            <w:pPr>
              <w:jc w:val="center"/>
            </w:pPr>
          </w:p>
          <w:p w14:paraId="724FF25E" w14:textId="77777777" w:rsidR="00F76C1A" w:rsidRPr="008E2EDE" w:rsidRDefault="00F76C1A" w:rsidP="007015E0">
            <w:pPr>
              <w:jc w:val="center"/>
            </w:pPr>
          </w:p>
          <w:p w14:paraId="724FF25F" w14:textId="77777777" w:rsidR="00F76C1A" w:rsidRPr="008E2EDE" w:rsidRDefault="00F76C1A" w:rsidP="007015E0">
            <w:pPr>
              <w:jc w:val="center"/>
            </w:pPr>
          </w:p>
          <w:p w14:paraId="724FF260" w14:textId="77777777" w:rsidR="00F76C1A" w:rsidRPr="008E2EDE" w:rsidRDefault="00F76C1A" w:rsidP="007015E0">
            <w:pPr>
              <w:jc w:val="center"/>
            </w:pPr>
          </w:p>
          <w:p w14:paraId="724FF261" w14:textId="77777777" w:rsidR="00F76C1A" w:rsidRPr="008E2EDE" w:rsidRDefault="00F76C1A" w:rsidP="007015E0">
            <w:pPr>
              <w:jc w:val="center"/>
            </w:pPr>
          </w:p>
          <w:p w14:paraId="724FF262" w14:textId="77777777" w:rsidR="00F76C1A" w:rsidRPr="008E2EDE" w:rsidRDefault="00F76C1A" w:rsidP="007015E0">
            <w:pPr>
              <w:jc w:val="center"/>
            </w:pPr>
          </w:p>
          <w:p w14:paraId="724FF263" w14:textId="77777777" w:rsidR="00F76C1A" w:rsidRPr="008E2EDE" w:rsidRDefault="00F76C1A" w:rsidP="007015E0">
            <w:pPr>
              <w:jc w:val="center"/>
            </w:pPr>
          </w:p>
          <w:p w14:paraId="724FF264" w14:textId="77777777" w:rsidR="00F76C1A" w:rsidRPr="008E2EDE" w:rsidRDefault="00F76C1A" w:rsidP="007015E0">
            <w:pPr>
              <w:jc w:val="center"/>
            </w:pPr>
          </w:p>
          <w:p w14:paraId="765C3B17" w14:textId="77777777" w:rsidR="00EC2547" w:rsidRDefault="00EC2547" w:rsidP="007015E0">
            <w:pPr>
              <w:jc w:val="center"/>
            </w:pPr>
          </w:p>
          <w:p w14:paraId="69353CF9" w14:textId="77777777" w:rsidR="00CE3E01" w:rsidRDefault="00CE3E01" w:rsidP="007015E0">
            <w:pPr>
              <w:jc w:val="center"/>
            </w:pPr>
          </w:p>
          <w:p w14:paraId="1B382CB0" w14:textId="77777777" w:rsidR="00CE3E01" w:rsidRDefault="00CE3E01" w:rsidP="007015E0">
            <w:pPr>
              <w:jc w:val="center"/>
            </w:pPr>
          </w:p>
          <w:p w14:paraId="73A5656C" w14:textId="77777777" w:rsidR="00CE3E01" w:rsidRDefault="00CE3E01" w:rsidP="007015E0">
            <w:pPr>
              <w:jc w:val="center"/>
            </w:pPr>
          </w:p>
          <w:p w14:paraId="724FF270" w14:textId="43D6C3D3" w:rsidR="00CE3E01" w:rsidRPr="008E2EDE" w:rsidRDefault="00CE3E01" w:rsidP="007015E0">
            <w:pPr>
              <w:jc w:val="center"/>
            </w:pPr>
            <w:r>
              <w:rPr>
                <w:rFonts w:hint="eastAsia"/>
              </w:rPr>
              <w:t>○</w:t>
            </w:r>
          </w:p>
        </w:tc>
        <w:tc>
          <w:tcPr>
            <w:tcW w:w="1275" w:type="dxa"/>
            <w:tcBorders>
              <w:top w:val="dotted" w:sz="4" w:space="0" w:color="auto"/>
              <w:left w:val="single" w:sz="4" w:space="0" w:color="auto"/>
              <w:bottom w:val="dotted" w:sz="4" w:space="0" w:color="auto"/>
              <w:right w:val="single" w:sz="4" w:space="0" w:color="auto"/>
            </w:tcBorders>
            <w:shd w:val="clear" w:color="auto" w:fill="auto"/>
          </w:tcPr>
          <w:p w14:paraId="7FCBA071" w14:textId="77777777" w:rsidR="00F76C1A" w:rsidRDefault="00F76C1A" w:rsidP="00D92209">
            <w:pPr>
              <w:ind w:left="159" w:hanging="159"/>
            </w:pPr>
            <w:r>
              <w:rPr>
                <w:rFonts w:hint="eastAsia"/>
              </w:rPr>
              <w:t>・授業態度</w:t>
            </w:r>
          </w:p>
          <w:p w14:paraId="41D6FE78" w14:textId="77777777" w:rsidR="00F76C1A" w:rsidRDefault="00F76C1A" w:rsidP="00D92209">
            <w:pPr>
              <w:ind w:left="159" w:hanging="159"/>
            </w:pPr>
            <w:r>
              <w:rPr>
                <w:rFonts w:hint="eastAsia"/>
              </w:rPr>
              <w:t>・発問評価</w:t>
            </w:r>
          </w:p>
          <w:p w14:paraId="6FED1F54" w14:textId="77777777" w:rsidR="00F76C1A" w:rsidRDefault="00F76C1A" w:rsidP="00D92209">
            <w:pPr>
              <w:ind w:left="159" w:hanging="159"/>
            </w:pPr>
            <w:r>
              <w:rPr>
                <w:rFonts w:hint="eastAsia"/>
              </w:rPr>
              <w:t>・提出課題</w:t>
            </w:r>
          </w:p>
          <w:p w14:paraId="76D7BC45" w14:textId="77777777" w:rsidR="00F76C1A" w:rsidRDefault="00F76C1A" w:rsidP="00D92209">
            <w:pPr>
              <w:ind w:left="159" w:hanging="159"/>
            </w:pPr>
            <w:r>
              <w:rPr>
                <w:rFonts w:hint="eastAsia"/>
              </w:rPr>
              <w:t>・小テスト</w:t>
            </w:r>
          </w:p>
          <w:p w14:paraId="4D5E8C7D" w14:textId="77777777" w:rsidR="00F76C1A" w:rsidRDefault="00F76C1A" w:rsidP="00D92209">
            <w:pPr>
              <w:ind w:left="159" w:hanging="159"/>
            </w:pPr>
            <w:r>
              <w:rPr>
                <w:rFonts w:hint="eastAsia"/>
              </w:rPr>
              <w:t>・ノート提出</w:t>
            </w:r>
          </w:p>
          <w:p w14:paraId="724FF292" w14:textId="3F408721" w:rsidR="00F76C1A" w:rsidRDefault="00F76C1A" w:rsidP="00D92209">
            <w:r>
              <w:rPr>
                <w:rFonts w:hint="eastAsia"/>
              </w:rPr>
              <w:t>・定期考査</w:t>
            </w:r>
          </w:p>
        </w:tc>
      </w:tr>
      <w:tr w:rsidR="00F76C1A" w14:paraId="142A7B4A" w14:textId="77777777" w:rsidTr="00A2253F">
        <w:tc>
          <w:tcPr>
            <w:tcW w:w="440" w:type="dxa"/>
            <w:vMerge/>
          </w:tcPr>
          <w:p w14:paraId="10C9AE8C" w14:textId="03C25D02" w:rsidR="00F76C1A" w:rsidRDefault="00F76C1A" w:rsidP="009D4B88">
            <w:pPr>
              <w:rPr>
                <w:rFonts w:ascii="ＭＳ ゴシック" w:eastAsia="ＭＳ ゴシック" w:hAnsi="ＭＳ ゴシック"/>
              </w:rPr>
            </w:pPr>
          </w:p>
        </w:tc>
        <w:tc>
          <w:tcPr>
            <w:tcW w:w="2126" w:type="dxa"/>
            <w:tcBorders>
              <w:top w:val="dotted" w:sz="4" w:space="0" w:color="auto"/>
              <w:bottom w:val="dotted" w:sz="4" w:space="0" w:color="auto"/>
              <w:right w:val="single" w:sz="4" w:space="0" w:color="auto"/>
            </w:tcBorders>
            <w:shd w:val="clear" w:color="auto" w:fill="auto"/>
          </w:tcPr>
          <w:p w14:paraId="7E38E4F6" w14:textId="77777777" w:rsidR="00F76C1A" w:rsidRDefault="00F76C1A" w:rsidP="008A6868">
            <w:r>
              <w:rPr>
                <w:rFonts w:hint="eastAsia"/>
              </w:rPr>
              <w:t>主題２　契約と消費者の権利・責任</w:t>
            </w:r>
          </w:p>
          <w:p w14:paraId="67B49CBD" w14:textId="610DA43D" w:rsidR="00F76C1A" w:rsidRDefault="00B00647" w:rsidP="008A6868">
            <w:r>
              <w:rPr>
                <w:rFonts w:hint="eastAsia"/>
              </w:rPr>
              <w:t>1</w:t>
            </w:r>
            <w:r w:rsidR="00F76C1A">
              <w:rPr>
                <w:rFonts w:hint="eastAsia"/>
              </w:rPr>
              <w:t>さまざまな契約と法</w:t>
            </w:r>
          </w:p>
          <w:p w14:paraId="2439E78F" w14:textId="5B592FB3" w:rsidR="00F76C1A" w:rsidRDefault="00B00647" w:rsidP="008A6868">
            <w:r>
              <w:rPr>
                <w:rFonts w:hint="eastAsia"/>
              </w:rPr>
              <w:t>2</w:t>
            </w:r>
            <w:r w:rsidR="00F76C1A">
              <w:rPr>
                <w:rFonts w:hint="eastAsia"/>
              </w:rPr>
              <w:t>消費者の権利と責任</w:t>
            </w:r>
          </w:p>
        </w:tc>
        <w:tc>
          <w:tcPr>
            <w:tcW w:w="4551" w:type="dxa"/>
            <w:tcBorders>
              <w:top w:val="dotted" w:sz="4" w:space="0" w:color="auto"/>
              <w:left w:val="single" w:sz="4" w:space="0" w:color="auto"/>
              <w:bottom w:val="dotted" w:sz="4" w:space="0" w:color="auto"/>
              <w:right w:val="single" w:sz="4" w:space="0" w:color="auto"/>
            </w:tcBorders>
            <w:shd w:val="clear" w:color="auto" w:fill="auto"/>
          </w:tcPr>
          <w:p w14:paraId="78C46B1B" w14:textId="4A6BB466" w:rsidR="00CE3E01" w:rsidRPr="00CE3E01" w:rsidRDefault="00CE3E01" w:rsidP="008E2EDE">
            <w:pPr>
              <w:autoSpaceDE w:val="0"/>
              <w:autoSpaceDN w:val="0"/>
              <w:ind w:left="160" w:rightChars="46" w:right="74" w:hangingChars="100" w:hanging="160"/>
              <w:rPr>
                <w:rFonts w:ascii="Times New Roman" w:hAnsi="Times New Roman"/>
              </w:rPr>
            </w:pPr>
            <w:r>
              <w:rPr>
                <w:rFonts w:hint="eastAsia"/>
                <w:color w:val="808080" w:themeColor="background1" w:themeShade="80"/>
              </w:rPr>
              <w:t>■</w:t>
            </w:r>
            <w:r>
              <w:rPr>
                <w:rFonts w:hint="eastAsia"/>
              </w:rPr>
              <w:t>契約が対等な当事者間の合意といえるための条件を理解する。</w:t>
            </w:r>
          </w:p>
          <w:p w14:paraId="208A1961" w14:textId="0FC44CD6" w:rsidR="00701A29" w:rsidRDefault="00701A29" w:rsidP="008E2EDE">
            <w:pPr>
              <w:autoSpaceDE w:val="0"/>
              <w:autoSpaceDN w:val="0"/>
              <w:ind w:left="160" w:rightChars="46" w:right="74" w:hangingChars="100" w:hanging="160"/>
              <w:rPr>
                <w:rFonts w:ascii="Times New Roman" w:hAnsi="Times New Roman"/>
              </w:rPr>
            </w:pPr>
            <w:r>
              <w:rPr>
                <w:rFonts w:ascii="Times New Roman" w:hAnsi="Times New Roman" w:hint="eastAsia"/>
              </w:rPr>
              <w:t>・成年年齢が</w:t>
            </w:r>
            <w:r>
              <w:rPr>
                <w:rFonts w:ascii="Times New Roman" w:hAnsi="Times New Roman" w:hint="eastAsia"/>
              </w:rPr>
              <w:t>18</w:t>
            </w:r>
            <w:r>
              <w:rPr>
                <w:rFonts w:ascii="Times New Roman" w:hAnsi="Times New Roman" w:hint="eastAsia"/>
              </w:rPr>
              <w:t>歳以上となったことに対し，成年年齢の意味と</w:t>
            </w:r>
            <w:r w:rsidR="00C9714B">
              <w:rPr>
                <w:rFonts w:ascii="Times New Roman" w:hAnsi="Times New Roman" w:hint="eastAsia"/>
              </w:rPr>
              <w:t>成年の責任について</w:t>
            </w:r>
            <w:r>
              <w:rPr>
                <w:rFonts w:ascii="Times New Roman" w:hAnsi="Times New Roman" w:hint="eastAsia"/>
              </w:rPr>
              <w:t>理解している。</w:t>
            </w:r>
          </w:p>
          <w:p w14:paraId="189AA6E2" w14:textId="45EC97D8" w:rsidR="00F76C1A" w:rsidRPr="008E2EDE" w:rsidRDefault="00F76C1A" w:rsidP="008E2EDE">
            <w:pPr>
              <w:autoSpaceDE w:val="0"/>
              <w:autoSpaceDN w:val="0"/>
              <w:ind w:left="160" w:rightChars="46" w:right="74" w:hangingChars="100" w:hanging="160"/>
              <w:rPr>
                <w:rFonts w:ascii="Times New Roman" w:hAnsi="Times New Roman"/>
              </w:rPr>
            </w:pPr>
            <w:r w:rsidRPr="008E2EDE">
              <w:rPr>
                <w:rFonts w:ascii="Times New Roman" w:hAnsi="Times New Roman" w:hint="eastAsia"/>
              </w:rPr>
              <w:lastRenderedPageBreak/>
              <w:t>・</w:t>
            </w:r>
            <w:r>
              <w:rPr>
                <w:rFonts w:hint="eastAsia"/>
              </w:rPr>
              <w:t>契約と消費者の権利・責任</w:t>
            </w:r>
            <w:r w:rsidRPr="008E2EDE">
              <w:rPr>
                <w:rFonts w:ascii="Times New Roman" w:hAnsi="Times New Roman" w:hint="eastAsia"/>
              </w:rPr>
              <w:t>に関わる現実社会の事柄や課題を理解している。</w:t>
            </w:r>
          </w:p>
          <w:p w14:paraId="3F84E04C" w14:textId="2D33797A" w:rsidR="00F76C1A" w:rsidRDefault="00F76C1A" w:rsidP="008E2EDE">
            <w:pPr>
              <w:autoSpaceDE w:val="0"/>
              <w:autoSpaceDN w:val="0"/>
              <w:ind w:left="160" w:rightChars="46" w:right="74" w:hangingChars="100" w:hanging="160"/>
              <w:rPr>
                <w:rFonts w:ascii="Times New Roman" w:hAnsi="Times New Roman"/>
              </w:rPr>
            </w:pPr>
            <w:r w:rsidRPr="008E2EDE">
              <w:rPr>
                <w:rFonts w:ascii="Times New Roman" w:hAnsi="Times New Roman"/>
              </w:rPr>
              <w:t>・</w:t>
            </w:r>
            <w:r w:rsidRPr="008E2EDE">
              <w:rPr>
                <w:rFonts w:ascii="Times New Roman" w:hAnsi="Times New Roman" w:hint="eastAsia"/>
              </w:rPr>
              <w:t>現実社会の諸課題に関わる諸資料から，自立した主体として活動するために必要な情報を適切かつ効果的に収集し，読み取り，まとめる技能を身に付けている。</w:t>
            </w:r>
          </w:p>
          <w:p w14:paraId="2AC803D4" w14:textId="502C4D52" w:rsidR="00CE3E01" w:rsidRDefault="00CE3E01" w:rsidP="008E2EDE">
            <w:pPr>
              <w:autoSpaceDE w:val="0"/>
              <w:autoSpaceDN w:val="0"/>
              <w:ind w:left="160" w:rightChars="46" w:right="74" w:hangingChars="100" w:hanging="160"/>
              <w:rPr>
                <w:rFonts w:ascii="Times New Roman" w:hAnsi="Times New Roman"/>
              </w:rPr>
            </w:pPr>
            <w:r>
              <w:rPr>
                <w:rFonts w:ascii="Times New Roman" w:hAnsi="Times New Roman" w:hint="eastAsia"/>
              </w:rPr>
              <w:t>・家庭科など他教科で学んだ知識もふまえ，幸福，正義，公正などに着目して，多面的・多角的に考察し，表現している。</w:t>
            </w:r>
          </w:p>
          <w:p w14:paraId="679D8F36" w14:textId="08ADB71B" w:rsidR="00F76C1A" w:rsidRPr="008E2EDE" w:rsidRDefault="00F76C1A" w:rsidP="008E2EDE">
            <w:pPr>
              <w:autoSpaceDE w:val="0"/>
              <w:autoSpaceDN w:val="0"/>
              <w:ind w:left="160" w:rightChars="46" w:right="74" w:hangingChars="100" w:hanging="160"/>
              <w:rPr>
                <w:rFonts w:ascii="Times New Roman" w:hAnsi="Times New Roman"/>
              </w:rPr>
            </w:pPr>
            <w:r w:rsidRPr="008E2EDE">
              <w:rPr>
                <w:rFonts w:ascii="Times New Roman" w:hAnsi="Times New Roman"/>
              </w:rPr>
              <w:t>・</w:t>
            </w:r>
            <w:r w:rsidRPr="008E2EDE">
              <w:rPr>
                <w:rFonts w:ascii="Times New Roman" w:hAnsi="Times New Roman" w:hint="eastAsia"/>
              </w:rPr>
              <w:t>自立した主体として解決が求められる具体的な主題を設定し，その主題の解決に向けて事実を基に協働して考察したり構想したりしたことを，論拠をもって表現している。</w:t>
            </w:r>
          </w:p>
          <w:p w14:paraId="5C75235A" w14:textId="31507B5D" w:rsidR="00482F42" w:rsidRPr="00482F42" w:rsidRDefault="00F76C1A" w:rsidP="00CE3E01">
            <w:pPr>
              <w:autoSpaceDE w:val="0"/>
              <w:autoSpaceDN w:val="0"/>
              <w:ind w:left="160" w:rightChars="46" w:right="74" w:hangingChars="100" w:hanging="160"/>
              <w:rPr>
                <w:rFonts w:ascii="Times New Roman" w:hAnsi="Times New Roman"/>
              </w:rPr>
            </w:pPr>
            <w:r>
              <w:rPr>
                <w:rFonts w:ascii="Times New Roman" w:hAnsi="Times New Roman" w:hint="eastAsia"/>
              </w:rPr>
              <w:t>・</w:t>
            </w:r>
            <w:r>
              <w:rPr>
                <w:rFonts w:hint="eastAsia"/>
              </w:rPr>
              <w:t>契約と消費者の権利・責任について，現代の諸課</w:t>
            </w:r>
            <w:r w:rsidRPr="00FD53A7">
              <w:rPr>
                <w:rFonts w:ascii="Times New Roman" w:hAnsi="Times New Roman" w:hint="eastAsia"/>
              </w:rPr>
              <w:t>題を</w:t>
            </w:r>
            <w:r w:rsidR="00A51DF9">
              <w:rPr>
                <w:rFonts w:ascii="Times New Roman" w:hAnsi="Times New Roman" w:hint="eastAsia"/>
              </w:rPr>
              <w:t>具体的な例をもとに，</w:t>
            </w:r>
            <w:r w:rsidRPr="00FD53A7">
              <w:rPr>
                <w:rFonts w:ascii="Times New Roman" w:hAnsi="Times New Roman" w:hint="eastAsia"/>
              </w:rPr>
              <w:t>主体的に解決しようとしている。</w:t>
            </w:r>
          </w:p>
        </w:tc>
        <w:tc>
          <w:tcPr>
            <w:tcW w:w="378" w:type="dxa"/>
            <w:tcBorders>
              <w:top w:val="dotted" w:sz="4" w:space="0" w:color="auto"/>
              <w:left w:val="single" w:sz="4" w:space="0" w:color="auto"/>
              <w:bottom w:val="dotted" w:sz="4" w:space="0" w:color="auto"/>
              <w:right w:val="dotted" w:sz="4" w:space="0" w:color="auto"/>
            </w:tcBorders>
            <w:shd w:val="clear" w:color="auto" w:fill="auto"/>
          </w:tcPr>
          <w:p w14:paraId="6265F427" w14:textId="77777777" w:rsidR="00CE3E01" w:rsidRDefault="00CE3E01" w:rsidP="007015E0">
            <w:pPr>
              <w:jc w:val="center"/>
            </w:pPr>
          </w:p>
          <w:p w14:paraId="4B435316" w14:textId="77777777" w:rsidR="00CE3E01" w:rsidRDefault="00CE3E01" w:rsidP="007015E0">
            <w:pPr>
              <w:jc w:val="center"/>
            </w:pPr>
          </w:p>
          <w:p w14:paraId="57EEE482" w14:textId="7C545B66" w:rsidR="00C9714B" w:rsidRDefault="00C9714B" w:rsidP="007015E0">
            <w:pPr>
              <w:jc w:val="center"/>
            </w:pPr>
            <w:r>
              <w:rPr>
                <w:rFonts w:hint="eastAsia"/>
              </w:rPr>
              <w:t>〇</w:t>
            </w:r>
          </w:p>
          <w:p w14:paraId="46ECA760" w14:textId="77777777" w:rsidR="00C9714B" w:rsidRDefault="00C9714B" w:rsidP="007015E0">
            <w:pPr>
              <w:jc w:val="center"/>
            </w:pPr>
          </w:p>
          <w:p w14:paraId="5B03C3A7" w14:textId="02C12672" w:rsidR="00F76C1A" w:rsidRPr="009D4B88" w:rsidRDefault="00F76C1A" w:rsidP="007015E0">
            <w:pPr>
              <w:jc w:val="center"/>
            </w:pPr>
            <w:r w:rsidRPr="009D4B88">
              <w:rPr>
                <w:rFonts w:hint="eastAsia"/>
              </w:rPr>
              <w:lastRenderedPageBreak/>
              <w:t>〇</w:t>
            </w:r>
          </w:p>
          <w:p w14:paraId="54244455" w14:textId="77777777" w:rsidR="00F76C1A" w:rsidRPr="009D4B88" w:rsidRDefault="00F76C1A" w:rsidP="007015E0">
            <w:pPr>
              <w:jc w:val="center"/>
            </w:pPr>
          </w:p>
          <w:p w14:paraId="14DA1BB3" w14:textId="19C0C5E5" w:rsidR="00F76C1A" w:rsidRPr="009D4B88" w:rsidRDefault="00F76C1A" w:rsidP="007015E0">
            <w:pPr>
              <w:jc w:val="center"/>
            </w:pPr>
            <w:r w:rsidRPr="009D4B88">
              <w:rPr>
                <w:rFonts w:hint="eastAsia"/>
              </w:rPr>
              <w:t>〇</w:t>
            </w:r>
          </w:p>
        </w:tc>
        <w:tc>
          <w:tcPr>
            <w:tcW w:w="378" w:type="dxa"/>
            <w:tcBorders>
              <w:top w:val="dotted" w:sz="4" w:space="0" w:color="auto"/>
              <w:left w:val="dotted" w:sz="4" w:space="0" w:color="auto"/>
              <w:bottom w:val="dotted" w:sz="4" w:space="0" w:color="auto"/>
              <w:right w:val="dotted" w:sz="4" w:space="0" w:color="auto"/>
            </w:tcBorders>
            <w:shd w:val="clear" w:color="auto" w:fill="auto"/>
          </w:tcPr>
          <w:p w14:paraId="7A0BF963" w14:textId="70D756B8" w:rsidR="00F76C1A" w:rsidRDefault="00F76C1A" w:rsidP="007015E0">
            <w:pPr>
              <w:jc w:val="center"/>
            </w:pPr>
          </w:p>
          <w:p w14:paraId="1026C7FC" w14:textId="3AD2BAD5" w:rsidR="00CE3E01" w:rsidRDefault="00CE3E01" w:rsidP="007015E0">
            <w:pPr>
              <w:jc w:val="center"/>
            </w:pPr>
          </w:p>
          <w:p w14:paraId="41563E44" w14:textId="77777777" w:rsidR="00CE3E01" w:rsidRDefault="00CE3E01" w:rsidP="007015E0">
            <w:pPr>
              <w:jc w:val="center"/>
            </w:pPr>
          </w:p>
          <w:p w14:paraId="454AAEB3" w14:textId="5D1CD321" w:rsidR="00C9714B" w:rsidRDefault="00C9714B" w:rsidP="007015E0">
            <w:pPr>
              <w:jc w:val="center"/>
            </w:pPr>
          </w:p>
          <w:p w14:paraId="35DC8B7B" w14:textId="77777777" w:rsidR="00C9714B" w:rsidRPr="009D4B88" w:rsidRDefault="00C9714B" w:rsidP="007015E0">
            <w:pPr>
              <w:jc w:val="center"/>
            </w:pPr>
          </w:p>
          <w:p w14:paraId="041EC5C1" w14:textId="77777777" w:rsidR="00F76C1A" w:rsidRPr="009D4B88" w:rsidRDefault="00F76C1A" w:rsidP="007015E0">
            <w:pPr>
              <w:jc w:val="center"/>
            </w:pPr>
          </w:p>
          <w:p w14:paraId="139B97DE" w14:textId="77777777" w:rsidR="00F76C1A" w:rsidRPr="009D4B88" w:rsidRDefault="00F76C1A" w:rsidP="007015E0">
            <w:pPr>
              <w:jc w:val="center"/>
            </w:pPr>
          </w:p>
          <w:p w14:paraId="3E527518" w14:textId="77777777" w:rsidR="00F76C1A" w:rsidRPr="009D4B88" w:rsidRDefault="00F76C1A" w:rsidP="007015E0">
            <w:pPr>
              <w:jc w:val="center"/>
            </w:pPr>
          </w:p>
          <w:p w14:paraId="79E1B53B" w14:textId="77777777" w:rsidR="00F76C1A" w:rsidRPr="009D4B88" w:rsidRDefault="00F76C1A" w:rsidP="007015E0">
            <w:pPr>
              <w:jc w:val="center"/>
            </w:pPr>
          </w:p>
          <w:p w14:paraId="71F2209D" w14:textId="77777777" w:rsidR="00F76C1A" w:rsidRDefault="00F76C1A" w:rsidP="007015E0">
            <w:pPr>
              <w:jc w:val="center"/>
            </w:pPr>
            <w:r w:rsidRPr="009D4B88">
              <w:rPr>
                <w:rFonts w:hint="eastAsia"/>
              </w:rPr>
              <w:t>〇</w:t>
            </w:r>
          </w:p>
          <w:p w14:paraId="7BD56444" w14:textId="77777777" w:rsidR="00482F42" w:rsidRDefault="00482F42" w:rsidP="007015E0">
            <w:pPr>
              <w:jc w:val="center"/>
            </w:pPr>
          </w:p>
          <w:p w14:paraId="44E7CC5B" w14:textId="77777777" w:rsidR="00482F42" w:rsidRDefault="00482F42" w:rsidP="007015E0">
            <w:pPr>
              <w:jc w:val="center"/>
            </w:pPr>
          </w:p>
          <w:p w14:paraId="5269DA5F" w14:textId="28252605" w:rsidR="00482F42" w:rsidRDefault="00CE3E01" w:rsidP="007015E0">
            <w:pPr>
              <w:jc w:val="center"/>
            </w:pPr>
            <w:r>
              <w:rPr>
                <w:rFonts w:hint="eastAsia"/>
              </w:rPr>
              <w:t>○</w:t>
            </w:r>
          </w:p>
          <w:p w14:paraId="3B4E2005" w14:textId="77777777" w:rsidR="00482F42" w:rsidRDefault="00482F42" w:rsidP="007015E0">
            <w:pPr>
              <w:jc w:val="center"/>
            </w:pPr>
          </w:p>
          <w:p w14:paraId="125EECB9" w14:textId="77777777" w:rsidR="00CE3E01" w:rsidRDefault="00CE3E01" w:rsidP="007015E0">
            <w:pPr>
              <w:jc w:val="center"/>
            </w:pPr>
          </w:p>
          <w:p w14:paraId="0EB586D6" w14:textId="77777777" w:rsidR="00CE3E01" w:rsidRDefault="00CE3E01" w:rsidP="007015E0">
            <w:pPr>
              <w:jc w:val="center"/>
            </w:pPr>
          </w:p>
          <w:p w14:paraId="0E655A01" w14:textId="5EAC2FE0" w:rsidR="00CE3E01" w:rsidRPr="009D4B88" w:rsidRDefault="00CE3E01" w:rsidP="007015E0">
            <w:pPr>
              <w:jc w:val="center"/>
            </w:pPr>
          </w:p>
        </w:tc>
        <w:tc>
          <w:tcPr>
            <w:tcW w:w="378" w:type="dxa"/>
            <w:tcBorders>
              <w:top w:val="dotted" w:sz="4" w:space="0" w:color="auto"/>
              <w:left w:val="dotted" w:sz="4" w:space="0" w:color="auto"/>
              <w:bottom w:val="dotted" w:sz="4" w:space="0" w:color="auto"/>
              <w:right w:val="dotted" w:sz="4" w:space="0" w:color="auto"/>
            </w:tcBorders>
            <w:shd w:val="clear" w:color="auto" w:fill="auto"/>
          </w:tcPr>
          <w:p w14:paraId="5C722125" w14:textId="249F9C15" w:rsidR="00F76C1A" w:rsidRDefault="00F76C1A" w:rsidP="007015E0">
            <w:pPr>
              <w:jc w:val="center"/>
            </w:pPr>
          </w:p>
          <w:p w14:paraId="1A33A241" w14:textId="49E45C2C" w:rsidR="00CE3E01" w:rsidRDefault="00CE3E01" w:rsidP="007015E0">
            <w:pPr>
              <w:jc w:val="center"/>
            </w:pPr>
          </w:p>
          <w:p w14:paraId="58B0E58A" w14:textId="77777777" w:rsidR="00CE3E01" w:rsidRDefault="00CE3E01" w:rsidP="007015E0">
            <w:pPr>
              <w:jc w:val="center"/>
            </w:pPr>
          </w:p>
          <w:p w14:paraId="695B4F5A" w14:textId="6F002C73" w:rsidR="00C9714B" w:rsidRDefault="00C9714B" w:rsidP="007015E0">
            <w:pPr>
              <w:jc w:val="center"/>
            </w:pPr>
          </w:p>
          <w:p w14:paraId="74B6222C" w14:textId="77777777" w:rsidR="00C9714B" w:rsidRPr="009D4B88" w:rsidRDefault="00C9714B" w:rsidP="007015E0">
            <w:pPr>
              <w:jc w:val="center"/>
            </w:pPr>
          </w:p>
          <w:p w14:paraId="270A244C" w14:textId="77777777" w:rsidR="00F76C1A" w:rsidRPr="009D4B88" w:rsidRDefault="00F76C1A" w:rsidP="007015E0">
            <w:pPr>
              <w:jc w:val="center"/>
            </w:pPr>
          </w:p>
          <w:p w14:paraId="0AA164AB" w14:textId="77777777" w:rsidR="00F76C1A" w:rsidRPr="009D4B88" w:rsidRDefault="00F76C1A" w:rsidP="007015E0">
            <w:pPr>
              <w:jc w:val="center"/>
            </w:pPr>
          </w:p>
          <w:p w14:paraId="46A7EAD4" w14:textId="77777777" w:rsidR="00F76C1A" w:rsidRPr="009D4B88" w:rsidRDefault="00F76C1A" w:rsidP="007015E0">
            <w:pPr>
              <w:jc w:val="center"/>
            </w:pPr>
          </w:p>
          <w:p w14:paraId="20C90ABC" w14:textId="77777777" w:rsidR="00F76C1A" w:rsidRPr="009D4B88" w:rsidRDefault="00F76C1A" w:rsidP="007015E0">
            <w:pPr>
              <w:jc w:val="center"/>
            </w:pPr>
          </w:p>
          <w:p w14:paraId="2B9A4C1E" w14:textId="77777777" w:rsidR="00F76C1A" w:rsidRPr="009D4B88" w:rsidRDefault="00F76C1A" w:rsidP="007015E0">
            <w:pPr>
              <w:jc w:val="center"/>
            </w:pPr>
          </w:p>
          <w:p w14:paraId="5D888B2D" w14:textId="77777777" w:rsidR="00F76C1A" w:rsidRPr="009D4B88" w:rsidRDefault="00F76C1A" w:rsidP="007015E0">
            <w:pPr>
              <w:jc w:val="center"/>
            </w:pPr>
          </w:p>
          <w:p w14:paraId="4F9BC6D4" w14:textId="650266C7" w:rsidR="00F76C1A" w:rsidRDefault="00F76C1A" w:rsidP="007015E0">
            <w:pPr>
              <w:jc w:val="center"/>
            </w:pPr>
          </w:p>
          <w:p w14:paraId="282DD27C" w14:textId="00F0B1FF" w:rsidR="00CE3E01" w:rsidRDefault="00CE3E01" w:rsidP="007015E0">
            <w:pPr>
              <w:jc w:val="center"/>
            </w:pPr>
          </w:p>
          <w:p w14:paraId="2CE93A09" w14:textId="0A64402B" w:rsidR="00CE3E01" w:rsidRDefault="00CE3E01" w:rsidP="007015E0">
            <w:pPr>
              <w:jc w:val="center"/>
            </w:pPr>
          </w:p>
          <w:p w14:paraId="42FE68E1" w14:textId="77777777" w:rsidR="00CE3E01" w:rsidRPr="009D4B88" w:rsidRDefault="00CE3E01" w:rsidP="007015E0">
            <w:pPr>
              <w:jc w:val="center"/>
            </w:pPr>
          </w:p>
          <w:p w14:paraId="613A7FC6" w14:textId="553257F8" w:rsidR="00F76C1A" w:rsidRPr="009D4B88" w:rsidRDefault="00F76C1A" w:rsidP="007015E0">
            <w:pPr>
              <w:jc w:val="center"/>
            </w:pPr>
            <w:r w:rsidRPr="009D4B88">
              <w:rPr>
                <w:rFonts w:hint="eastAsia"/>
              </w:rPr>
              <w:t>〇</w:t>
            </w:r>
          </w:p>
        </w:tc>
        <w:tc>
          <w:tcPr>
            <w:tcW w:w="1275" w:type="dxa"/>
            <w:tcBorders>
              <w:top w:val="dotted" w:sz="4" w:space="0" w:color="auto"/>
              <w:left w:val="single" w:sz="4" w:space="0" w:color="auto"/>
              <w:bottom w:val="dotted" w:sz="4" w:space="0" w:color="auto"/>
              <w:right w:val="single" w:sz="4" w:space="0" w:color="auto"/>
            </w:tcBorders>
            <w:shd w:val="clear" w:color="auto" w:fill="auto"/>
          </w:tcPr>
          <w:p w14:paraId="7E419744" w14:textId="77777777" w:rsidR="00F76C1A" w:rsidRDefault="00F76C1A" w:rsidP="00F76C1A">
            <w:pPr>
              <w:ind w:left="159" w:hanging="159"/>
            </w:pPr>
            <w:r>
              <w:rPr>
                <w:rFonts w:hint="eastAsia"/>
              </w:rPr>
              <w:lastRenderedPageBreak/>
              <w:t>・授業態度</w:t>
            </w:r>
          </w:p>
          <w:p w14:paraId="3554FABF" w14:textId="77777777" w:rsidR="00F76C1A" w:rsidRDefault="00F76C1A" w:rsidP="00F76C1A">
            <w:pPr>
              <w:ind w:left="159" w:hanging="159"/>
            </w:pPr>
            <w:r>
              <w:rPr>
                <w:rFonts w:hint="eastAsia"/>
              </w:rPr>
              <w:t>・発問評価</w:t>
            </w:r>
          </w:p>
          <w:p w14:paraId="182452B9" w14:textId="77777777" w:rsidR="00F76C1A" w:rsidRDefault="00F76C1A" w:rsidP="00F76C1A">
            <w:pPr>
              <w:ind w:left="159" w:hanging="159"/>
            </w:pPr>
            <w:r>
              <w:rPr>
                <w:rFonts w:hint="eastAsia"/>
              </w:rPr>
              <w:t>・提出課題</w:t>
            </w:r>
          </w:p>
          <w:p w14:paraId="448634CF" w14:textId="77777777" w:rsidR="00F76C1A" w:rsidRDefault="00F76C1A" w:rsidP="00F76C1A">
            <w:pPr>
              <w:ind w:left="159" w:hanging="159"/>
            </w:pPr>
            <w:r>
              <w:rPr>
                <w:rFonts w:hint="eastAsia"/>
              </w:rPr>
              <w:t>・小テスト</w:t>
            </w:r>
          </w:p>
          <w:p w14:paraId="6BA4CC7A" w14:textId="77777777" w:rsidR="00F76C1A" w:rsidRDefault="00F76C1A" w:rsidP="00F76C1A">
            <w:pPr>
              <w:ind w:left="159" w:hanging="159"/>
            </w:pPr>
            <w:r>
              <w:rPr>
                <w:rFonts w:hint="eastAsia"/>
              </w:rPr>
              <w:lastRenderedPageBreak/>
              <w:t>・ノート提出</w:t>
            </w:r>
          </w:p>
          <w:p w14:paraId="1C44BD9A" w14:textId="2C455803" w:rsidR="00F76C1A" w:rsidRDefault="00F76C1A" w:rsidP="00F76C1A">
            <w:pPr>
              <w:ind w:left="159" w:hanging="159"/>
            </w:pPr>
            <w:r>
              <w:rPr>
                <w:rFonts w:hint="eastAsia"/>
              </w:rPr>
              <w:t>・定期考査</w:t>
            </w:r>
          </w:p>
        </w:tc>
      </w:tr>
      <w:tr w:rsidR="00F76C1A" w14:paraId="7F6EDBBB" w14:textId="77777777" w:rsidTr="004306E1">
        <w:tc>
          <w:tcPr>
            <w:tcW w:w="440" w:type="dxa"/>
            <w:vMerge/>
          </w:tcPr>
          <w:p w14:paraId="721B1C06" w14:textId="70DAEB6D" w:rsidR="00F76C1A" w:rsidRDefault="00F76C1A" w:rsidP="009D4B88">
            <w:pPr>
              <w:rPr>
                <w:rFonts w:ascii="ＭＳ ゴシック" w:eastAsia="ＭＳ ゴシック" w:hAnsi="ＭＳ ゴシック"/>
              </w:rPr>
            </w:pPr>
          </w:p>
        </w:tc>
        <w:tc>
          <w:tcPr>
            <w:tcW w:w="2126" w:type="dxa"/>
            <w:tcBorders>
              <w:top w:val="dotted" w:sz="4" w:space="0" w:color="auto"/>
              <w:bottom w:val="single" w:sz="4" w:space="0" w:color="auto"/>
              <w:right w:val="single" w:sz="4" w:space="0" w:color="auto"/>
            </w:tcBorders>
            <w:shd w:val="clear" w:color="auto" w:fill="auto"/>
          </w:tcPr>
          <w:p w14:paraId="41A0A3C9" w14:textId="77777777" w:rsidR="00F76C1A" w:rsidRDefault="00F76C1A" w:rsidP="009D4B88">
            <w:r>
              <w:rPr>
                <w:rFonts w:hint="eastAsia"/>
              </w:rPr>
              <w:t>主題３　司法参加の意義</w:t>
            </w:r>
          </w:p>
          <w:p w14:paraId="150F1336" w14:textId="2A3A066B" w:rsidR="00F76C1A" w:rsidRDefault="00A2253F" w:rsidP="00A2253F">
            <w:r>
              <w:rPr>
                <w:rFonts w:hint="eastAsia"/>
              </w:rPr>
              <w:t>1</w:t>
            </w:r>
            <w:r w:rsidR="00F76C1A">
              <w:rPr>
                <w:rFonts w:hint="eastAsia"/>
              </w:rPr>
              <w:t>裁判所と</w:t>
            </w:r>
            <w:r>
              <w:rPr>
                <w:rFonts w:hint="eastAsia"/>
              </w:rPr>
              <w:t>人権保障</w:t>
            </w:r>
          </w:p>
        </w:tc>
        <w:tc>
          <w:tcPr>
            <w:tcW w:w="4551" w:type="dxa"/>
            <w:tcBorders>
              <w:top w:val="dotted" w:sz="4" w:space="0" w:color="auto"/>
              <w:left w:val="single" w:sz="4" w:space="0" w:color="auto"/>
              <w:bottom w:val="single" w:sz="4" w:space="0" w:color="auto"/>
              <w:right w:val="single" w:sz="4" w:space="0" w:color="auto"/>
            </w:tcBorders>
            <w:shd w:val="clear" w:color="auto" w:fill="auto"/>
          </w:tcPr>
          <w:p w14:paraId="13FAF511" w14:textId="76175B0D" w:rsidR="004A3A2F" w:rsidRPr="004A3A2F" w:rsidRDefault="004A3A2F" w:rsidP="009D4B88">
            <w:pPr>
              <w:autoSpaceDE w:val="0"/>
              <w:autoSpaceDN w:val="0"/>
              <w:ind w:left="160" w:rightChars="46" w:right="74" w:hangingChars="100" w:hanging="160"/>
              <w:rPr>
                <w:rFonts w:ascii="Times New Roman" w:hAnsi="Times New Roman"/>
              </w:rPr>
            </w:pPr>
            <w:r>
              <w:rPr>
                <w:rFonts w:hint="eastAsia"/>
                <w:color w:val="808080" w:themeColor="background1" w:themeShade="80"/>
              </w:rPr>
              <w:t>■</w:t>
            </w:r>
            <w:r>
              <w:rPr>
                <w:rFonts w:hint="eastAsia"/>
              </w:rPr>
              <w:t>個人や社会の紛争を法に基づいて公正に解決するために必要なしくみと，国民が果たすべき責任を理解する。</w:t>
            </w:r>
          </w:p>
          <w:p w14:paraId="1F7A41C5" w14:textId="4EF123E5" w:rsidR="008A5949" w:rsidRDefault="008A5949" w:rsidP="009D4B88">
            <w:pPr>
              <w:autoSpaceDE w:val="0"/>
              <w:autoSpaceDN w:val="0"/>
              <w:ind w:left="160" w:rightChars="46" w:right="74" w:hangingChars="100" w:hanging="160"/>
              <w:rPr>
                <w:rFonts w:ascii="Times New Roman" w:hAnsi="Times New Roman"/>
              </w:rPr>
            </w:pPr>
            <w:r>
              <w:rPr>
                <w:rFonts w:ascii="Times New Roman" w:hAnsi="Times New Roman" w:hint="eastAsia"/>
              </w:rPr>
              <w:t>・国民の権利を守り，社会秩序を維持するために，公正な裁判が保障され，法律家が重要な役割を果たしていることを理解している。</w:t>
            </w:r>
          </w:p>
          <w:p w14:paraId="5A9F1696" w14:textId="77777777" w:rsidR="00F76C1A" w:rsidRDefault="00F76C1A" w:rsidP="009D4B88">
            <w:pPr>
              <w:autoSpaceDE w:val="0"/>
              <w:autoSpaceDN w:val="0"/>
              <w:ind w:left="160" w:rightChars="46" w:right="74" w:hangingChars="100" w:hanging="160"/>
              <w:rPr>
                <w:rFonts w:ascii="Times New Roman" w:hAnsi="Times New Roman"/>
              </w:rPr>
            </w:pPr>
            <w:r w:rsidRPr="008E2EDE">
              <w:rPr>
                <w:rFonts w:ascii="Times New Roman" w:hAnsi="Times New Roman"/>
              </w:rPr>
              <w:t>・</w:t>
            </w:r>
            <w:r w:rsidRPr="008E2EDE">
              <w:rPr>
                <w:rFonts w:ascii="Times New Roman" w:hAnsi="Times New Roman" w:hint="eastAsia"/>
              </w:rPr>
              <w:t>現実社会の諸課題に関わる諸資料から，自立した主体として活動するために必要な情報を適切かつ効果的に収集し，読み取り，まとめる技能を身に付けている。</w:t>
            </w:r>
          </w:p>
          <w:p w14:paraId="65FBC75D" w14:textId="77777777" w:rsidR="00F76C1A" w:rsidRDefault="00F76C1A" w:rsidP="008A5949">
            <w:pPr>
              <w:autoSpaceDE w:val="0"/>
              <w:autoSpaceDN w:val="0"/>
              <w:ind w:left="160" w:rightChars="46" w:right="74" w:hangingChars="100" w:hanging="160"/>
              <w:rPr>
                <w:rFonts w:ascii="Times New Roman" w:hAnsi="Times New Roman"/>
              </w:rPr>
            </w:pPr>
            <w:r w:rsidRPr="008E2EDE">
              <w:rPr>
                <w:rFonts w:ascii="Times New Roman" w:hAnsi="Times New Roman"/>
              </w:rPr>
              <w:t>・</w:t>
            </w:r>
            <w:r w:rsidR="008A5949">
              <w:rPr>
                <w:rFonts w:ascii="Times New Roman" w:hAnsi="Times New Roman" w:hint="eastAsia"/>
              </w:rPr>
              <w:t>検察審査会や国民の司法参加の意義など，</w:t>
            </w:r>
            <w:r w:rsidRPr="008E2EDE">
              <w:rPr>
                <w:rFonts w:ascii="Times New Roman" w:hAnsi="Times New Roman" w:hint="eastAsia"/>
              </w:rPr>
              <w:t>具体的な主題を設定し，その主題</w:t>
            </w:r>
            <w:r w:rsidR="008A5949">
              <w:rPr>
                <w:rFonts w:ascii="Times New Roman" w:hAnsi="Times New Roman" w:hint="eastAsia"/>
              </w:rPr>
              <w:t>を追究・</w:t>
            </w:r>
            <w:r w:rsidRPr="008E2EDE">
              <w:rPr>
                <w:rFonts w:ascii="Times New Roman" w:hAnsi="Times New Roman" w:hint="eastAsia"/>
              </w:rPr>
              <w:t>解決</w:t>
            </w:r>
            <w:r w:rsidR="008A5949">
              <w:rPr>
                <w:rFonts w:ascii="Times New Roman" w:hAnsi="Times New Roman" w:hint="eastAsia"/>
              </w:rPr>
              <w:t>するために</w:t>
            </w:r>
            <w:r w:rsidRPr="008E2EDE">
              <w:rPr>
                <w:rFonts w:ascii="Times New Roman" w:hAnsi="Times New Roman" w:hint="eastAsia"/>
              </w:rPr>
              <w:t>考察したり構想したりしたことを，論拠をもって表現している</w:t>
            </w:r>
            <w:r w:rsidR="008A5949">
              <w:rPr>
                <w:rFonts w:ascii="Times New Roman" w:hAnsi="Times New Roman" w:hint="eastAsia"/>
              </w:rPr>
              <w:t>。</w:t>
            </w:r>
          </w:p>
          <w:p w14:paraId="1CF95675" w14:textId="218A9E82" w:rsidR="00482F42" w:rsidRDefault="00482F42" w:rsidP="00482F42">
            <w:pPr>
              <w:autoSpaceDE w:val="0"/>
              <w:autoSpaceDN w:val="0"/>
              <w:ind w:left="160" w:rightChars="46" w:right="74" w:hangingChars="100" w:hanging="160"/>
              <w:rPr>
                <w:rFonts w:ascii="Times New Roman" w:hAnsi="Times New Roman"/>
              </w:rPr>
            </w:pPr>
            <w:r>
              <w:rPr>
                <w:rFonts w:ascii="Times New Roman" w:hAnsi="Times New Roman" w:hint="eastAsia"/>
              </w:rPr>
              <w:t>・</w:t>
            </w:r>
            <w:r w:rsidR="004A3A2F">
              <w:rPr>
                <w:rFonts w:ascii="Times New Roman" w:hAnsi="Times New Roman" w:hint="eastAsia"/>
              </w:rPr>
              <w:t>自立した主体として解決が求められる具体的な主題を設定し，合意形成や社会参画を視野に入れながら，その主題の解決に向けて事実を基に協働して考察したり</w:t>
            </w:r>
            <w:r w:rsidR="001617A8">
              <w:rPr>
                <w:rFonts w:ascii="Times New Roman" w:hAnsi="Times New Roman" w:hint="eastAsia"/>
              </w:rPr>
              <w:t>構想したりしたことを，論拠をもって表現している。</w:t>
            </w:r>
          </w:p>
          <w:p w14:paraId="7E60A9FF" w14:textId="74672532" w:rsidR="004A3A2F" w:rsidRPr="00482F42" w:rsidRDefault="001617A8" w:rsidP="001617A8">
            <w:pPr>
              <w:autoSpaceDE w:val="0"/>
              <w:autoSpaceDN w:val="0"/>
              <w:ind w:left="160" w:rightChars="46" w:right="74" w:hangingChars="100" w:hanging="160"/>
              <w:rPr>
                <w:rFonts w:ascii="Times New Roman" w:hAnsi="Times New Roman"/>
              </w:rPr>
            </w:pPr>
            <w:r>
              <w:rPr>
                <w:rFonts w:ascii="Times New Roman" w:hAnsi="Times New Roman" w:hint="eastAsia"/>
              </w:rPr>
              <w:t>・司法参加の意義について，現代の諸課題を主体的に解決しようとしている。</w:t>
            </w:r>
          </w:p>
        </w:tc>
        <w:tc>
          <w:tcPr>
            <w:tcW w:w="378" w:type="dxa"/>
            <w:tcBorders>
              <w:top w:val="dotted" w:sz="4" w:space="0" w:color="auto"/>
              <w:left w:val="single" w:sz="4" w:space="0" w:color="auto"/>
              <w:bottom w:val="single" w:sz="4" w:space="0" w:color="auto"/>
              <w:right w:val="dotted" w:sz="4" w:space="0" w:color="auto"/>
            </w:tcBorders>
            <w:shd w:val="clear" w:color="auto" w:fill="auto"/>
          </w:tcPr>
          <w:p w14:paraId="00D0CCB7" w14:textId="77777777" w:rsidR="004A3A2F" w:rsidRDefault="004A3A2F" w:rsidP="009D4B88">
            <w:pPr>
              <w:jc w:val="center"/>
            </w:pPr>
          </w:p>
          <w:p w14:paraId="69F10E70" w14:textId="77777777" w:rsidR="004A3A2F" w:rsidRDefault="004A3A2F" w:rsidP="009D4B88">
            <w:pPr>
              <w:jc w:val="center"/>
            </w:pPr>
          </w:p>
          <w:p w14:paraId="66B8615C" w14:textId="654A2EC4" w:rsidR="00F76C1A" w:rsidRPr="009D4B88" w:rsidRDefault="00F76C1A" w:rsidP="009D4B88">
            <w:pPr>
              <w:jc w:val="center"/>
            </w:pPr>
            <w:r w:rsidRPr="009D4B88">
              <w:rPr>
                <w:rFonts w:hint="eastAsia"/>
              </w:rPr>
              <w:t>〇</w:t>
            </w:r>
          </w:p>
          <w:p w14:paraId="4A7BFB89" w14:textId="77777777" w:rsidR="00F76C1A" w:rsidRPr="009D4B88" w:rsidRDefault="00F76C1A" w:rsidP="009D4B88">
            <w:pPr>
              <w:jc w:val="center"/>
            </w:pPr>
          </w:p>
          <w:p w14:paraId="30064E3F" w14:textId="77777777" w:rsidR="008A5949" w:rsidRDefault="008A5949" w:rsidP="009D4B88">
            <w:pPr>
              <w:jc w:val="center"/>
            </w:pPr>
          </w:p>
          <w:p w14:paraId="5D66A25B" w14:textId="50783E99" w:rsidR="00F76C1A" w:rsidRPr="00D92209" w:rsidRDefault="00F76C1A" w:rsidP="009D4B88">
            <w:pPr>
              <w:jc w:val="center"/>
              <w:rPr>
                <w:color w:val="FF0000"/>
              </w:rPr>
            </w:pPr>
            <w:r w:rsidRPr="009D4B88">
              <w:rPr>
                <w:rFonts w:hint="eastAsia"/>
              </w:rPr>
              <w:t>〇</w:t>
            </w:r>
          </w:p>
        </w:tc>
        <w:tc>
          <w:tcPr>
            <w:tcW w:w="378" w:type="dxa"/>
            <w:tcBorders>
              <w:top w:val="dotted" w:sz="4" w:space="0" w:color="auto"/>
              <w:left w:val="dotted" w:sz="4" w:space="0" w:color="auto"/>
              <w:bottom w:val="single" w:sz="4" w:space="0" w:color="auto"/>
              <w:right w:val="dotted" w:sz="4" w:space="0" w:color="auto"/>
            </w:tcBorders>
            <w:shd w:val="clear" w:color="auto" w:fill="auto"/>
          </w:tcPr>
          <w:p w14:paraId="32C4A8AF" w14:textId="5FC3BFF1" w:rsidR="00F76C1A" w:rsidRDefault="00F76C1A" w:rsidP="009D4B88">
            <w:pPr>
              <w:jc w:val="center"/>
            </w:pPr>
          </w:p>
          <w:p w14:paraId="73A777E9" w14:textId="7AB00D0B" w:rsidR="004A3A2F" w:rsidRDefault="004A3A2F" w:rsidP="009D4B88">
            <w:pPr>
              <w:jc w:val="center"/>
            </w:pPr>
          </w:p>
          <w:p w14:paraId="4EF1524F" w14:textId="77777777" w:rsidR="004A3A2F" w:rsidRPr="009D4B88" w:rsidRDefault="004A3A2F" w:rsidP="009D4B88">
            <w:pPr>
              <w:jc w:val="center"/>
            </w:pPr>
          </w:p>
          <w:p w14:paraId="3D87FEB7" w14:textId="77777777" w:rsidR="00F76C1A" w:rsidRPr="009D4B88" w:rsidRDefault="00F76C1A" w:rsidP="009D4B88">
            <w:pPr>
              <w:jc w:val="center"/>
            </w:pPr>
          </w:p>
          <w:p w14:paraId="254394B7" w14:textId="77777777" w:rsidR="00F76C1A" w:rsidRPr="009D4B88" w:rsidRDefault="00F76C1A" w:rsidP="009D4B88">
            <w:pPr>
              <w:jc w:val="center"/>
            </w:pPr>
          </w:p>
          <w:p w14:paraId="2CACE8FA" w14:textId="77777777" w:rsidR="00F76C1A" w:rsidRPr="009D4B88" w:rsidRDefault="00F76C1A" w:rsidP="009D4B88">
            <w:pPr>
              <w:jc w:val="center"/>
            </w:pPr>
          </w:p>
          <w:p w14:paraId="00729704" w14:textId="77777777" w:rsidR="00F76C1A" w:rsidRPr="009D4B88" w:rsidRDefault="00F76C1A" w:rsidP="009D4B88">
            <w:pPr>
              <w:jc w:val="center"/>
            </w:pPr>
          </w:p>
          <w:p w14:paraId="457774FE" w14:textId="77777777" w:rsidR="008A5949" w:rsidRDefault="008A5949" w:rsidP="009D4B88">
            <w:pPr>
              <w:jc w:val="center"/>
            </w:pPr>
          </w:p>
          <w:p w14:paraId="47181FE9" w14:textId="2A778008" w:rsidR="00F76C1A" w:rsidRPr="009D4B88" w:rsidRDefault="00F76C1A" w:rsidP="009D4B88">
            <w:pPr>
              <w:jc w:val="center"/>
            </w:pPr>
            <w:r w:rsidRPr="009D4B88">
              <w:rPr>
                <w:rFonts w:hint="eastAsia"/>
              </w:rPr>
              <w:t>〇</w:t>
            </w:r>
          </w:p>
          <w:p w14:paraId="6EEEB732" w14:textId="77777777" w:rsidR="00482F42" w:rsidRDefault="00482F42" w:rsidP="009D4B88">
            <w:pPr>
              <w:jc w:val="center"/>
            </w:pPr>
          </w:p>
          <w:p w14:paraId="5B6D6108" w14:textId="77777777" w:rsidR="00482F42" w:rsidRDefault="00482F42" w:rsidP="009D4B88">
            <w:pPr>
              <w:jc w:val="center"/>
            </w:pPr>
          </w:p>
          <w:p w14:paraId="456F6DAD" w14:textId="56F6F6F8" w:rsidR="00F76C1A" w:rsidRPr="00D92209" w:rsidRDefault="00F76C1A" w:rsidP="009D4B88">
            <w:pPr>
              <w:jc w:val="center"/>
              <w:rPr>
                <w:color w:val="FF0000"/>
              </w:rPr>
            </w:pPr>
            <w:r w:rsidRPr="009D4B88">
              <w:rPr>
                <w:rFonts w:hint="eastAsia"/>
              </w:rPr>
              <w:t>〇</w:t>
            </w:r>
          </w:p>
        </w:tc>
        <w:tc>
          <w:tcPr>
            <w:tcW w:w="378" w:type="dxa"/>
            <w:tcBorders>
              <w:top w:val="dotted" w:sz="4" w:space="0" w:color="auto"/>
              <w:left w:val="dotted" w:sz="4" w:space="0" w:color="auto"/>
              <w:bottom w:val="single" w:sz="4" w:space="0" w:color="auto"/>
              <w:right w:val="dotted" w:sz="4" w:space="0" w:color="auto"/>
            </w:tcBorders>
            <w:shd w:val="clear" w:color="auto" w:fill="auto"/>
          </w:tcPr>
          <w:p w14:paraId="566A65E7" w14:textId="1AEF8F85" w:rsidR="00F76C1A" w:rsidRPr="001617A8" w:rsidRDefault="00F76C1A" w:rsidP="009D4B88">
            <w:pPr>
              <w:jc w:val="center"/>
            </w:pPr>
          </w:p>
          <w:p w14:paraId="7361AD97" w14:textId="054D769D" w:rsidR="004A3A2F" w:rsidRPr="001617A8" w:rsidRDefault="004A3A2F" w:rsidP="009D4B88">
            <w:pPr>
              <w:jc w:val="center"/>
            </w:pPr>
          </w:p>
          <w:p w14:paraId="07CC2926" w14:textId="77777777" w:rsidR="004A3A2F" w:rsidRPr="001617A8" w:rsidRDefault="004A3A2F" w:rsidP="009D4B88">
            <w:pPr>
              <w:jc w:val="center"/>
            </w:pPr>
          </w:p>
          <w:p w14:paraId="4AD439C4" w14:textId="77777777" w:rsidR="00F76C1A" w:rsidRPr="001617A8" w:rsidRDefault="00F76C1A" w:rsidP="009D4B88">
            <w:pPr>
              <w:jc w:val="center"/>
            </w:pPr>
          </w:p>
          <w:p w14:paraId="4AB8EECB" w14:textId="77777777" w:rsidR="00F76C1A" w:rsidRPr="001617A8" w:rsidRDefault="00F76C1A" w:rsidP="009D4B88">
            <w:pPr>
              <w:jc w:val="center"/>
            </w:pPr>
          </w:p>
          <w:p w14:paraId="33ADAC60" w14:textId="77777777" w:rsidR="00F76C1A" w:rsidRPr="001617A8" w:rsidRDefault="00F76C1A" w:rsidP="009D4B88">
            <w:pPr>
              <w:jc w:val="center"/>
            </w:pPr>
          </w:p>
          <w:p w14:paraId="28BAB56B" w14:textId="77777777" w:rsidR="00F76C1A" w:rsidRPr="001617A8" w:rsidRDefault="00F76C1A" w:rsidP="009D4B88">
            <w:pPr>
              <w:jc w:val="center"/>
            </w:pPr>
          </w:p>
          <w:p w14:paraId="1DCE9BD8" w14:textId="77777777" w:rsidR="00F76C1A" w:rsidRPr="001617A8" w:rsidRDefault="00F76C1A" w:rsidP="009D4B88">
            <w:pPr>
              <w:jc w:val="center"/>
            </w:pPr>
          </w:p>
          <w:p w14:paraId="43D90641" w14:textId="16284277" w:rsidR="00F76C1A" w:rsidRPr="001617A8" w:rsidRDefault="00F76C1A" w:rsidP="009D4B88">
            <w:pPr>
              <w:jc w:val="center"/>
            </w:pPr>
          </w:p>
          <w:p w14:paraId="77D1B8DC" w14:textId="77777777" w:rsidR="00F76C1A" w:rsidRPr="001617A8" w:rsidRDefault="00F76C1A" w:rsidP="009D4B88">
            <w:pPr>
              <w:jc w:val="center"/>
            </w:pPr>
          </w:p>
          <w:p w14:paraId="22B31924" w14:textId="77777777" w:rsidR="00F76C1A" w:rsidRPr="001617A8" w:rsidRDefault="00F76C1A" w:rsidP="009D4B88">
            <w:pPr>
              <w:jc w:val="center"/>
            </w:pPr>
          </w:p>
          <w:p w14:paraId="42BF6B12" w14:textId="77777777" w:rsidR="001617A8" w:rsidRPr="001617A8" w:rsidRDefault="001617A8" w:rsidP="009D4B88">
            <w:pPr>
              <w:jc w:val="center"/>
            </w:pPr>
          </w:p>
          <w:p w14:paraId="5059FCD0" w14:textId="77777777" w:rsidR="001617A8" w:rsidRPr="001617A8" w:rsidRDefault="001617A8" w:rsidP="009D4B88">
            <w:pPr>
              <w:jc w:val="center"/>
            </w:pPr>
          </w:p>
          <w:p w14:paraId="0B7F9A1F" w14:textId="77777777" w:rsidR="001617A8" w:rsidRPr="001617A8" w:rsidRDefault="001617A8" w:rsidP="009D4B88">
            <w:pPr>
              <w:jc w:val="center"/>
            </w:pPr>
          </w:p>
          <w:p w14:paraId="254867C2" w14:textId="77777777" w:rsidR="001617A8" w:rsidRPr="001617A8" w:rsidRDefault="001617A8" w:rsidP="009D4B88">
            <w:pPr>
              <w:jc w:val="center"/>
            </w:pPr>
          </w:p>
          <w:p w14:paraId="5ECF5FE9" w14:textId="613841BB" w:rsidR="001617A8" w:rsidRPr="00D92209" w:rsidRDefault="001617A8" w:rsidP="009D4B88">
            <w:pPr>
              <w:jc w:val="center"/>
              <w:rPr>
                <w:color w:val="FF0000"/>
              </w:rPr>
            </w:pPr>
            <w:r w:rsidRPr="001617A8">
              <w:rPr>
                <w:rFonts w:hint="eastAsia"/>
              </w:rPr>
              <w:t>○</w:t>
            </w:r>
          </w:p>
        </w:tc>
        <w:tc>
          <w:tcPr>
            <w:tcW w:w="1275" w:type="dxa"/>
            <w:tcBorders>
              <w:top w:val="dotted" w:sz="4" w:space="0" w:color="auto"/>
              <w:left w:val="single" w:sz="4" w:space="0" w:color="auto"/>
              <w:bottom w:val="single" w:sz="4" w:space="0" w:color="auto"/>
              <w:right w:val="single" w:sz="4" w:space="0" w:color="auto"/>
            </w:tcBorders>
            <w:shd w:val="clear" w:color="auto" w:fill="auto"/>
          </w:tcPr>
          <w:p w14:paraId="7B4E2FF2" w14:textId="77777777" w:rsidR="00F76C1A" w:rsidRDefault="00F76C1A" w:rsidP="00F76C1A">
            <w:pPr>
              <w:ind w:left="159" w:hanging="159"/>
            </w:pPr>
            <w:r>
              <w:rPr>
                <w:rFonts w:hint="eastAsia"/>
              </w:rPr>
              <w:t>・授業態度</w:t>
            </w:r>
          </w:p>
          <w:p w14:paraId="01925459" w14:textId="77777777" w:rsidR="00F76C1A" w:rsidRDefault="00F76C1A" w:rsidP="00F76C1A">
            <w:pPr>
              <w:ind w:left="159" w:hanging="159"/>
            </w:pPr>
            <w:r>
              <w:rPr>
                <w:rFonts w:hint="eastAsia"/>
              </w:rPr>
              <w:t>・発問評価</w:t>
            </w:r>
          </w:p>
          <w:p w14:paraId="65BA9081" w14:textId="77777777" w:rsidR="00F76C1A" w:rsidRDefault="00F76C1A" w:rsidP="00F76C1A">
            <w:pPr>
              <w:ind w:left="159" w:hanging="159"/>
            </w:pPr>
            <w:r>
              <w:rPr>
                <w:rFonts w:hint="eastAsia"/>
              </w:rPr>
              <w:t>・提出課題</w:t>
            </w:r>
          </w:p>
          <w:p w14:paraId="41468B37" w14:textId="77777777" w:rsidR="00F76C1A" w:rsidRDefault="00F76C1A" w:rsidP="00F76C1A">
            <w:pPr>
              <w:ind w:left="159" w:hanging="159"/>
            </w:pPr>
            <w:r>
              <w:rPr>
                <w:rFonts w:hint="eastAsia"/>
              </w:rPr>
              <w:t>・小テスト</w:t>
            </w:r>
          </w:p>
          <w:p w14:paraId="4A57A6EE" w14:textId="77777777" w:rsidR="00F76C1A" w:rsidRDefault="00F76C1A" w:rsidP="00F76C1A">
            <w:pPr>
              <w:ind w:left="159" w:hanging="159"/>
            </w:pPr>
            <w:r>
              <w:rPr>
                <w:rFonts w:hint="eastAsia"/>
              </w:rPr>
              <w:t>・ノート提出</w:t>
            </w:r>
          </w:p>
          <w:p w14:paraId="549F5438" w14:textId="1FABCC28" w:rsidR="00F76C1A" w:rsidRDefault="00F76C1A" w:rsidP="00F76C1A">
            <w:pPr>
              <w:ind w:left="159" w:hanging="159"/>
            </w:pPr>
            <w:r>
              <w:rPr>
                <w:rFonts w:hint="eastAsia"/>
              </w:rPr>
              <w:t>・定期考査</w:t>
            </w:r>
          </w:p>
        </w:tc>
      </w:tr>
      <w:tr w:rsidR="00F76C1A" w14:paraId="51912106" w14:textId="77777777" w:rsidTr="004306E1">
        <w:tc>
          <w:tcPr>
            <w:tcW w:w="440" w:type="dxa"/>
            <w:vMerge/>
          </w:tcPr>
          <w:p w14:paraId="0D5A78E8" w14:textId="0FD7E8BA" w:rsidR="00F76C1A" w:rsidRDefault="00F76C1A" w:rsidP="009D4B88">
            <w:pPr>
              <w:rPr>
                <w:rFonts w:ascii="ＭＳ ゴシック" w:eastAsia="ＭＳ ゴシック" w:hAnsi="ＭＳ ゴシック"/>
              </w:rPr>
            </w:pPr>
          </w:p>
        </w:tc>
        <w:tc>
          <w:tcPr>
            <w:tcW w:w="2126" w:type="dxa"/>
            <w:tcBorders>
              <w:top w:val="single" w:sz="4" w:space="0" w:color="auto"/>
              <w:bottom w:val="dotted" w:sz="4" w:space="0" w:color="auto"/>
              <w:right w:val="single" w:sz="4" w:space="0" w:color="auto"/>
            </w:tcBorders>
            <w:shd w:val="clear" w:color="auto" w:fill="auto"/>
          </w:tcPr>
          <w:p w14:paraId="62DD20EA" w14:textId="1D61482B" w:rsidR="00F76C1A" w:rsidRDefault="00F76C1A" w:rsidP="009D4B88">
            <w:r w:rsidRPr="008A6868">
              <w:rPr>
                <w:rFonts w:hint="eastAsia"/>
              </w:rPr>
              <w:t>第２章　政治的な主体となる私たち</w:t>
            </w:r>
          </w:p>
        </w:tc>
        <w:tc>
          <w:tcPr>
            <w:tcW w:w="4551" w:type="dxa"/>
            <w:tcBorders>
              <w:top w:val="single" w:sz="4" w:space="0" w:color="auto"/>
              <w:left w:val="single" w:sz="4" w:space="0" w:color="auto"/>
              <w:bottom w:val="dotted" w:sz="4" w:space="0" w:color="auto"/>
              <w:right w:val="single" w:sz="4" w:space="0" w:color="auto"/>
            </w:tcBorders>
            <w:shd w:val="clear" w:color="auto" w:fill="auto"/>
          </w:tcPr>
          <w:p w14:paraId="58449988" w14:textId="103D117F" w:rsidR="00F76C1A" w:rsidRPr="009D4B88" w:rsidRDefault="00F76C1A" w:rsidP="009D4B88">
            <w:pPr>
              <w:autoSpaceDE w:val="0"/>
              <w:autoSpaceDN w:val="0"/>
              <w:ind w:left="160" w:rightChars="46" w:right="74" w:hangingChars="100" w:hanging="160"/>
            </w:pPr>
            <w:r>
              <w:rPr>
                <w:rFonts w:hint="eastAsia"/>
                <w:color w:val="808080" w:themeColor="background1" w:themeShade="80"/>
              </w:rPr>
              <w:t>■</w:t>
            </w:r>
            <w:r>
              <w:rPr>
                <w:rFonts w:hint="eastAsia"/>
              </w:rPr>
              <w:t>よりよい社会は，憲法の下，個人が議論に参加し，意見や利害の対立状況を調整して合意を形成することなどを通して築かれるものであることについて理解する。</w:t>
            </w:r>
          </w:p>
        </w:tc>
        <w:tc>
          <w:tcPr>
            <w:tcW w:w="378" w:type="dxa"/>
            <w:tcBorders>
              <w:top w:val="single" w:sz="4" w:space="0" w:color="auto"/>
              <w:left w:val="single" w:sz="4" w:space="0" w:color="auto"/>
              <w:bottom w:val="dotted" w:sz="4" w:space="0" w:color="auto"/>
              <w:right w:val="dotted" w:sz="4" w:space="0" w:color="auto"/>
            </w:tcBorders>
            <w:shd w:val="clear" w:color="auto" w:fill="auto"/>
          </w:tcPr>
          <w:p w14:paraId="5AC2DF28" w14:textId="77777777" w:rsidR="00F76C1A" w:rsidRPr="00D92209" w:rsidRDefault="00F76C1A" w:rsidP="009D4B88">
            <w:pPr>
              <w:jc w:val="center"/>
              <w:rPr>
                <w:color w:val="FF0000"/>
              </w:rPr>
            </w:pPr>
          </w:p>
        </w:tc>
        <w:tc>
          <w:tcPr>
            <w:tcW w:w="378" w:type="dxa"/>
            <w:tcBorders>
              <w:top w:val="single" w:sz="4" w:space="0" w:color="auto"/>
              <w:left w:val="dotted" w:sz="4" w:space="0" w:color="auto"/>
              <w:bottom w:val="dotted" w:sz="4" w:space="0" w:color="auto"/>
              <w:right w:val="dotted" w:sz="4" w:space="0" w:color="auto"/>
            </w:tcBorders>
            <w:shd w:val="clear" w:color="auto" w:fill="auto"/>
          </w:tcPr>
          <w:p w14:paraId="00F7D8D4" w14:textId="77777777" w:rsidR="00F76C1A" w:rsidRPr="00D92209" w:rsidRDefault="00F76C1A" w:rsidP="009D4B88">
            <w:pPr>
              <w:jc w:val="center"/>
              <w:rPr>
                <w:color w:val="FF0000"/>
              </w:rPr>
            </w:pPr>
          </w:p>
        </w:tc>
        <w:tc>
          <w:tcPr>
            <w:tcW w:w="378" w:type="dxa"/>
            <w:tcBorders>
              <w:top w:val="single" w:sz="4" w:space="0" w:color="auto"/>
              <w:left w:val="dotted" w:sz="4" w:space="0" w:color="auto"/>
              <w:bottom w:val="dotted" w:sz="4" w:space="0" w:color="auto"/>
              <w:right w:val="dotted" w:sz="4" w:space="0" w:color="auto"/>
            </w:tcBorders>
            <w:shd w:val="clear" w:color="auto" w:fill="auto"/>
          </w:tcPr>
          <w:p w14:paraId="3F45E195" w14:textId="77777777" w:rsidR="00F76C1A" w:rsidRPr="00D92209" w:rsidRDefault="00F76C1A" w:rsidP="009D4B88">
            <w:pPr>
              <w:jc w:val="center"/>
              <w:rPr>
                <w:color w:val="FF0000"/>
              </w:rPr>
            </w:pPr>
          </w:p>
        </w:tc>
        <w:tc>
          <w:tcPr>
            <w:tcW w:w="1275" w:type="dxa"/>
            <w:tcBorders>
              <w:top w:val="single" w:sz="4" w:space="0" w:color="auto"/>
              <w:left w:val="single" w:sz="4" w:space="0" w:color="auto"/>
              <w:bottom w:val="dotted" w:sz="4" w:space="0" w:color="auto"/>
              <w:right w:val="single" w:sz="4" w:space="0" w:color="auto"/>
            </w:tcBorders>
            <w:shd w:val="clear" w:color="auto" w:fill="auto"/>
          </w:tcPr>
          <w:p w14:paraId="76EBDD2E" w14:textId="77777777" w:rsidR="00F76C1A" w:rsidRDefault="00F76C1A" w:rsidP="009D4B88">
            <w:pPr>
              <w:ind w:left="159" w:hanging="159"/>
            </w:pPr>
          </w:p>
        </w:tc>
      </w:tr>
      <w:tr w:rsidR="00F76C1A" w14:paraId="62EBE6CF" w14:textId="77777777" w:rsidTr="00A2253F">
        <w:tc>
          <w:tcPr>
            <w:tcW w:w="440" w:type="dxa"/>
            <w:vMerge/>
          </w:tcPr>
          <w:p w14:paraId="44C2A980" w14:textId="3256A4A5" w:rsidR="00F76C1A" w:rsidRDefault="00F76C1A" w:rsidP="009D4B88">
            <w:pPr>
              <w:rPr>
                <w:rFonts w:ascii="ＭＳ ゴシック" w:eastAsia="ＭＳ ゴシック" w:hAnsi="ＭＳ ゴシック"/>
              </w:rPr>
            </w:pPr>
          </w:p>
        </w:tc>
        <w:tc>
          <w:tcPr>
            <w:tcW w:w="2126" w:type="dxa"/>
            <w:tcBorders>
              <w:top w:val="dotted" w:sz="4" w:space="0" w:color="auto"/>
              <w:bottom w:val="dotted" w:sz="4" w:space="0" w:color="auto"/>
              <w:right w:val="single" w:sz="4" w:space="0" w:color="auto"/>
            </w:tcBorders>
            <w:shd w:val="clear" w:color="auto" w:fill="auto"/>
          </w:tcPr>
          <w:p w14:paraId="66C280C1" w14:textId="7054773A" w:rsidR="00F76C1A" w:rsidRDefault="00F76C1A" w:rsidP="00B44FD3">
            <w:r>
              <w:rPr>
                <w:rFonts w:hint="eastAsia"/>
              </w:rPr>
              <w:t>主題４　政治参加と公正な世論</w:t>
            </w:r>
            <w:r w:rsidR="00A2253F">
              <w:rPr>
                <w:rFonts w:hint="eastAsia"/>
              </w:rPr>
              <w:t>の</w:t>
            </w:r>
            <w:r>
              <w:rPr>
                <w:rFonts w:hint="eastAsia"/>
              </w:rPr>
              <w:t>形成</w:t>
            </w:r>
          </w:p>
          <w:p w14:paraId="74FD65DC" w14:textId="14CBC40F" w:rsidR="00F76C1A" w:rsidRDefault="00A2253F" w:rsidP="00B44FD3">
            <w:r>
              <w:rPr>
                <w:rFonts w:hint="eastAsia"/>
              </w:rPr>
              <w:t>1</w:t>
            </w:r>
            <w:r w:rsidR="00F76C1A">
              <w:rPr>
                <w:rFonts w:hint="eastAsia"/>
              </w:rPr>
              <w:t>選挙の</w:t>
            </w:r>
            <w:r>
              <w:rPr>
                <w:rFonts w:hint="eastAsia"/>
              </w:rPr>
              <w:t>意義</w:t>
            </w:r>
            <w:r w:rsidR="00F76C1A">
              <w:rPr>
                <w:rFonts w:hint="eastAsia"/>
              </w:rPr>
              <w:t>と課題</w:t>
            </w:r>
          </w:p>
          <w:p w14:paraId="3839A215" w14:textId="17A8E337" w:rsidR="00F76C1A" w:rsidRDefault="00A2253F" w:rsidP="00B44FD3">
            <w:r>
              <w:rPr>
                <w:rFonts w:hint="eastAsia"/>
              </w:rPr>
              <w:t>2政治参加と</w:t>
            </w:r>
            <w:r w:rsidR="00F76C1A">
              <w:rPr>
                <w:rFonts w:hint="eastAsia"/>
              </w:rPr>
              <w:t>世論形成</w:t>
            </w:r>
          </w:p>
          <w:p w14:paraId="160BCE88" w14:textId="2F940C73" w:rsidR="00F76C1A" w:rsidRDefault="00A2253F" w:rsidP="00B44FD3">
            <w:r>
              <w:rPr>
                <w:rFonts w:hint="eastAsia"/>
              </w:rPr>
              <w:t>3</w:t>
            </w:r>
            <w:r w:rsidR="00F76C1A">
              <w:rPr>
                <w:rFonts w:hint="eastAsia"/>
              </w:rPr>
              <w:t>国会と立法</w:t>
            </w:r>
          </w:p>
          <w:p w14:paraId="5DFEF525" w14:textId="693FA6C4" w:rsidR="00F76C1A" w:rsidRDefault="00A2253F" w:rsidP="00B44FD3">
            <w:r>
              <w:rPr>
                <w:rFonts w:hint="eastAsia"/>
              </w:rPr>
              <w:t>4</w:t>
            </w:r>
            <w:r w:rsidR="00F76C1A">
              <w:rPr>
                <w:rFonts w:hint="eastAsia"/>
              </w:rPr>
              <w:t>内閣と行政</w:t>
            </w:r>
            <w:r>
              <w:rPr>
                <w:rFonts w:hint="eastAsia"/>
              </w:rPr>
              <w:t>の民主化</w:t>
            </w:r>
          </w:p>
          <w:p w14:paraId="7AED6F95" w14:textId="6414A081" w:rsidR="00F76C1A" w:rsidRDefault="00A2253F" w:rsidP="00B44FD3">
            <w:r>
              <w:rPr>
                <w:rFonts w:hint="eastAsia"/>
              </w:rPr>
              <w:t>5</w:t>
            </w:r>
            <w:r w:rsidR="00F76C1A">
              <w:rPr>
                <w:rFonts w:hint="eastAsia"/>
              </w:rPr>
              <w:t>地方自治と住民</w:t>
            </w:r>
            <w:r w:rsidR="00044DDE">
              <w:rPr>
                <w:rFonts w:hint="eastAsia"/>
              </w:rPr>
              <w:t>の</w:t>
            </w:r>
            <w:r w:rsidR="00F76C1A">
              <w:rPr>
                <w:rFonts w:hint="eastAsia"/>
              </w:rPr>
              <w:t>福祉</w:t>
            </w:r>
          </w:p>
        </w:tc>
        <w:tc>
          <w:tcPr>
            <w:tcW w:w="4551" w:type="dxa"/>
            <w:tcBorders>
              <w:top w:val="dotted" w:sz="4" w:space="0" w:color="auto"/>
              <w:left w:val="single" w:sz="4" w:space="0" w:color="auto"/>
              <w:bottom w:val="dotted" w:sz="4" w:space="0" w:color="auto"/>
              <w:right w:val="single" w:sz="4" w:space="0" w:color="auto"/>
            </w:tcBorders>
            <w:shd w:val="clear" w:color="auto" w:fill="auto"/>
          </w:tcPr>
          <w:p w14:paraId="4A77F191" w14:textId="11C528A8" w:rsidR="001617A8" w:rsidRPr="001617A8" w:rsidRDefault="001617A8" w:rsidP="00B44FD3">
            <w:pPr>
              <w:autoSpaceDE w:val="0"/>
              <w:autoSpaceDN w:val="0"/>
              <w:ind w:left="160" w:rightChars="46" w:right="74" w:hangingChars="100" w:hanging="160"/>
              <w:rPr>
                <w:rFonts w:ascii="Times New Roman" w:hAnsi="Times New Roman"/>
              </w:rPr>
            </w:pPr>
            <w:r>
              <w:rPr>
                <w:rFonts w:hint="eastAsia"/>
                <w:color w:val="808080" w:themeColor="background1" w:themeShade="80"/>
              </w:rPr>
              <w:t>■</w:t>
            </w:r>
            <w:r>
              <w:rPr>
                <w:rFonts w:hint="eastAsia"/>
              </w:rPr>
              <w:t>民主政治を推進するために，私たちが果たすべき責任を理解する。</w:t>
            </w:r>
          </w:p>
          <w:p w14:paraId="6DC9F059" w14:textId="71F7CCC7" w:rsidR="00F76C1A" w:rsidRPr="008E2EDE" w:rsidRDefault="00F76C1A" w:rsidP="00B44FD3">
            <w:pPr>
              <w:autoSpaceDE w:val="0"/>
              <w:autoSpaceDN w:val="0"/>
              <w:ind w:left="160" w:rightChars="46" w:right="74" w:hangingChars="100" w:hanging="160"/>
              <w:rPr>
                <w:rFonts w:ascii="Times New Roman" w:hAnsi="Times New Roman"/>
              </w:rPr>
            </w:pPr>
            <w:r w:rsidRPr="008E2EDE">
              <w:rPr>
                <w:rFonts w:ascii="Times New Roman" w:hAnsi="Times New Roman" w:hint="eastAsia"/>
              </w:rPr>
              <w:t>・</w:t>
            </w:r>
            <w:r w:rsidRPr="00B44FD3">
              <w:rPr>
                <w:rFonts w:hint="eastAsia"/>
              </w:rPr>
              <w:t>政治参加と公正な世論形成</w:t>
            </w:r>
            <w:r w:rsidRPr="008E2EDE">
              <w:rPr>
                <w:rFonts w:ascii="Times New Roman" w:hAnsi="Times New Roman" w:hint="eastAsia"/>
              </w:rPr>
              <w:t>に関わる現実社会の事柄や課題を理解している。</w:t>
            </w:r>
          </w:p>
          <w:p w14:paraId="771670F4" w14:textId="616218DA" w:rsidR="00F76C1A" w:rsidRDefault="00F76C1A" w:rsidP="00B44FD3">
            <w:pPr>
              <w:autoSpaceDE w:val="0"/>
              <w:autoSpaceDN w:val="0"/>
              <w:ind w:left="160" w:rightChars="46" w:right="74" w:hangingChars="100" w:hanging="160"/>
              <w:rPr>
                <w:rFonts w:ascii="Times New Roman" w:hAnsi="Times New Roman"/>
              </w:rPr>
            </w:pPr>
            <w:r w:rsidRPr="008E2EDE">
              <w:rPr>
                <w:rFonts w:ascii="Times New Roman" w:hAnsi="Times New Roman"/>
              </w:rPr>
              <w:t>・</w:t>
            </w:r>
            <w:r w:rsidR="00C560B2">
              <w:rPr>
                <w:rFonts w:ascii="Times New Roman" w:hAnsi="Times New Roman" w:hint="eastAsia"/>
              </w:rPr>
              <w:t>選挙権年齢が</w:t>
            </w:r>
            <w:r w:rsidR="00C560B2">
              <w:rPr>
                <w:rFonts w:ascii="Times New Roman" w:hAnsi="Times New Roman" w:hint="eastAsia"/>
              </w:rPr>
              <w:t>18</w:t>
            </w:r>
            <w:r w:rsidR="00C560B2">
              <w:rPr>
                <w:rFonts w:ascii="Times New Roman" w:hAnsi="Times New Roman" w:hint="eastAsia"/>
              </w:rPr>
              <w:t>歳以上であることを踏まえ，選挙の意義や，政治的無関心の危険性などについて理解し</w:t>
            </w:r>
            <w:r w:rsidR="008F1B5D">
              <w:rPr>
                <w:rFonts w:ascii="Times New Roman" w:hAnsi="Times New Roman" w:hint="eastAsia"/>
              </w:rPr>
              <w:t>ている</w:t>
            </w:r>
            <w:r w:rsidRPr="008E2EDE">
              <w:rPr>
                <w:rFonts w:ascii="Times New Roman" w:hAnsi="Times New Roman" w:hint="eastAsia"/>
              </w:rPr>
              <w:t>。</w:t>
            </w:r>
          </w:p>
          <w:p w14:paraId="75DA12DF" w14:textId="597E1A1B" w:rsidR="00F76C1A" w:rsidRPr="008E2EDE" w:rsidRDefault="00F76C1A" w:rsidP="00B44FD3">
            <w:pPr>
              <w:autoSpaceDE w:val="0"/>
              <w:autoSpaceDN w:val="0"/>
              <w:ind w:left="160" w:rightChars="46" w:right="74" w:hangingChars="100" w:hanging="160"/>
              <w:rPr>
                <w:rFonts w:ascii="Times New Roman" w:hAnsi="Times New Roman"/>
              </w:rPr>
            </w:pPr>
            <w:r w:rsidRPr="008E2EDE">
              <w:rPr>
                <w:rFonts w:ascii="Times New Roman" w:hAnsi="Times New Roman"/>
              </w:rPr>
              <w:t>・</w:t>
            </w:r>
            <w:r w:rsidR="009A446E">
              <w:rPr>
                <w:rFonts w:ascii="Times New Roman" w:hAnsi="Times New Roman" w:hint="eastAsia"/>
              </w:rPr>
              <w:t>選挙のしくみ，政党の役割，世論の形成について</w:t>
            </w:r>
            <w:r w:rsidRPr="008E2EDE">
              <w:rPr>
                <w:rFonts w:ascii="Times New Roman" w:hAnsi="Times New Roman" w:hint="eastAsia"/>
              </w:rPr>
              <w:t>，</w:t>
            </w:r>
            <w:r w:rsidR="009A446E">
              <w:rPr>
                <w:rFonts w:ascii="Times New Roman" w:hAnsi="Times New Roman" w:hint="eastAsia"/>
              </w:rPr>
              <w:t>さまざまな情報手段を活用して，</w:t>
            </w:r>
            <w:r w:rsidRPr="008E2EDE">
              <w:rPr>
                <w:rFonts w:ascii="Times New Roman" w:hAnsi="Times New Roman" w:hint="eastAsia"/>
              </w:rPr>
              <w:t>考察</w:t>
            </w:r>
            <w:r w:rsidR="009A446E">
              <w:rPr>
                <w:rFonts w:ascii="Times New Roman" w:hAnsi="Times New Roman" w:hint="eastAsia"/>
              </w:rPr>
              <w:t>，</w:t>
            </w:r>
            <w:r w:rsidRPr="008E2EDE">
              <w:rPr>
                <w:rFonts w:ascii="Times New Roman" w:hAnsi="Times New Roman" w:hint="eastAsia"/>
              </w:rPr>
              <w:t>構想し</w:t>
            </w:r>
            <w:r w:rsidR="009A446E">
              <w:rPr>
                <w:rFonts w:ascii="Times New Roman" w:hAnsi="Times New Roman" w:hint="eastAsia"/>
              </w:rPr>
              <w:t>，</w:t>
            </w:r>
            <w:r w:rsidRPr="008E2EDE">
              <w:rPr>
                <w:rFonts w:ascii="Times New Roman" w:hAnsi="Times New Roman" w:hint="eastAsia"/>
              </w:rPr>
              <w:t>表現している。</w:t>
            </w:r>
          </w:p>
          <w:p w14:paraId="33A25DE8" w14:textId="686E2CEF" w:rsidR="008E45C4" w:rsidRDefault="008E45C4" w:rsidP="00B44FD3">
            <w:pPr>
              <w:autoSpaceDE w:val="0"/>
              <w:autoSpaceDN w:val="0"/>
              <w:ind w:left="160" w:rightChars="46" w:right="74" w:hangingChars="100" w:hanging="160"/>
              <w:rPr>
                <w:rFonts w:ascii="Times New Roman" w:hAnsi="Times New Roman"/>
              </w:rPr>
            </w:pPr>
            <w:r>
              <w:rPr>
                <w:rFonts w:ascii="Times New Roman" w:hAnsi="Times New Roman" w:hint="eastAsia"/>
              </w:rPr>
              <w:t>・国会の地位と構成・権限，議院内閣制のしくみ，内閣総理大臣の権限，行政の民主化について，理解している。</w:t>
            </w:r>
          </w:p>
          <w:p w14:paraId="61278E97" w14:textId="3BC690B3" w:rsidR="00482F42" w:rsidRDefault="008E45C4" w:rsidP="001617A8">
            <w:pPr>
              <w:autoSpaceDE w:val="0"/>
              <w:autoSpaceDN w:val="0"/>
              <w:ind w:left="160" w:rightChars="46" w:right="74" w:hangingChars="100" w:hanging="160"/>
              <w:rPr>
                <w:rFonts w:ascii="Times New Roman" w:hAnsi="Times New Roman"/>
              </w:rPr>
            </w:pPr>
            <w:r>
              <w:rPr>
                <w:rFonts w:ascii="Times New Roman" w:hAnsi="Times New Roman" w:hint="eastAsia"/>
              </w:rPr>
              <w:t>・地方自治には，直接民主制の考え方に基づくしくみが，国政よりも多く取り入れられていることを理解しつつ，地方自治の課題についても考察，構想し，表現している。</w:t>
            </w:r>
          </w:p>
          <w:p w14:paraId="01DEB067" w14:textId="6C4C6890" w:rsidR="001617A8" w:rsidRPr="00482F42" w:rsidRDefault="001617A8" w:rsidP="001617A8">
            <w:pPr>
              <w:autoSpaceDE w:val="0"/>
              <w:autoSpaceDN w:val="0"/>
              <w:ind w:left="160" w:rightChars="46" w:right="74" w:hangingChars="100" w:hanging="160"/>
              <w:rPr>
                <w:rFonts w:ascii="Times New Roman" w:hAnsi="Times New Roman"/>
              </w:rPr>
            </w:pPr>
            <w:r>
              <w:rPr>
                <w:rFonts w:ascii="Times New Roman" w:hAnsi="Times New Roman" w:hint="eastAsia"/>
              </w:rPr>
              <w:t>・</w:t>
            </w:r>
            <w:r w:rsidRPr="00B44FD3">
              <w:rPr>
                <w:rFonts w:hint="eastAsia"/>
              </w:rPr>
              <w:t>政治参加と公正な世論形成</w:t>
            </w:r>
            <w:r>
              <w:rPr>
                <w:rFonts w:hint="eastAsia"/>
              </w:rPr>
              <w:t>について，現代の諸課</w:t>
            </w:r>
            <w:r w:rsidRPr="00FD53A7">
              <w:rPr>
                <w:rFonts w:ascii="Times New Roman" w:hAnsi="Times New Roman" w:hint="eastAsia"/>
              </w:rPr>
              <w:t>題を主体的に解決しようとしている。</w:t>
            </w:r>
          </w:p>
        </w:tc>
        <w:tc>
          <w:tcPr>
            <w:tcW w:w="378" w:type="dxa"/>
            <w:tcBorders>
              <w:top w:val="dotted" w:sz="4" w:space="0" w:color="auto"/>
              <w:left w:val="single" w:sz="4" w:space="0" w:color="auto"/>
              <w:bottom w:val="dotted" w:sz="4" w:space="0" w:color="auto"/>
              <w:right w:val="dotted" w:sz="4" w:space="0" w:color="auto"/>
            </w:tcBorders>
            <w:shd w:val="clear" w:color="auto" w:fill="auto"/>
          </w:tcPr>
          <w:p w14:paraId="7484F1B8" w14:textId="77777777" w:rsidR="001617A8" w:rsidRDefault="001617A8" w:rsidP="00B44FD3">
            <w:pPr>
              <w:jc w:val="center"/>
            </w:pPr>
          </w:p>
          <w:p w14:paraId="6E990D5D" w14:textId="77777777" w:rsidR="001617A8" w:rsidRDefault="001617A8" w:rsidP="00B44FD3">
            <w:pPr>
              <w:jc w:val="center"/>
            </w:pPr>
          </w:p>
          <w:p w14:paraId="79361A83" w14:textId="2B3A1735" w:rsidR="00F76C1A" w:rsidRPr="009D4B88" w:rsidRDefault="00F76C1A" w:rsidP="00B44FD3">
            <w:pPr>
              <w:jc w:val="center"/>
            </w:pPr>
            <w:r w:rsidRPr="009D4B88">
              <w:rPr>
                <w:rFonts w:hint="eastAsia"/>
              </w:rPr>
              <w:t>〇</w:t>
            </w:r>
          </w:p>
          <w:p w14:paraId="2BA40CD3" w14:textId="77777777" w:rsidR="00F76C1A" w:rsidRPr="009D4B88" w:rsidRDefault="00F76C1A" w:rsidP="00B44FD3">
            <w:pPr>
              <w:jc w:val="center"/>
            </w:pPr>
          </w:p>
          <w:p w14:paraId="125A2876" w14:textId="77777777" w:rsidR="00F76C1A" w:rsidRDefault="00F76C1A" w:rsidP="00B44FD3">
            <w:pPr>
              <w:jc w:val="center"/>
            </w:pPr>
            <w:r w:rsidRPr="009D4B88">
              <w:rPr>
                <w:rFonts w:hint="eastAsia"/>
              </w:rPr>
              <w:t>〇</w:t>
            </w:r>
          </w:p>
          <w:p w14:paraId="4AF7E180" w14:textId="77777777" w:rsidR="008E45C4" w:rsidRDefault="008E45C4" w:rsidP="00B44FD3">
            <w:pPr>
              <w:jc w:val="center"/>
            </w:pPr>
          </w:p>
          <w:p w14:paraId="718744D9" w14:textId="77777777" w:rsidR="008E45C4" w:rsidRDefault="008E45C4" w:rsidP="00B44FD3">
            <w:pPr>
              <w:jc w:val="center"/>
            </w:pPr>
          </w:p>
          <w:p w14:paraId="754887D9" w14:textId="77777777" w:rsidR="008E45C4" w:rsidRDefault="008E45C4" w:rsidP="00B44FD3">
            <w:pPr>
              <w:jc w:val="center"/>
            </w:pPr>
          </w:p>
          <w:p w14:paraId="4037C076" w14:textId="601B04D0" w:rsidR="008E45C4" w:rsidRDefault="006C341A" w:rsidP="00B44FD3">
            <w:pPr>
              <w:jc w:val="center"/>
            </w:pPr>
            <w:r>
              <w:rPr>
                <w:rFonts w:hint="eastAsia"/>
              </w:rPr>
              <w:t>〇</w:t>
            </w:r>
          </w:p>
          <w:p w14:paraId="51F5196D" w14:textId="77777777" w:rsidR="008E45C4" w:rsidRDefault="008E45C4" w:rsidP="00B44FD3">
            <w:pPr>
              <w:jc w:val="center"/>
            </w:pPr>
          </w:p>
          <w:p w14:paraId="092004B2" w14:textId="793923E7" w:rsidR="008E45C4" w:rsidRDefault="008E45C4" w:rsidP="00B44FD3">
            <w:pPr>
              <w:jc w:val="center"/>
            </w:pPr>
          </w:p>
          <w:p w14:paraId="3368420F" w14:textId="77777777" w:rsidR="008E45C4" w:rsidRDefault="008E45C4" w:rsidP="00B44FD3">
            <w:pPr>
              <w:jc w:val="center"/>
              <w:rPr>
                <w:color w:val="FF0000"/>
              </w:rPr>
            </w:pPr>
          </w:p>
          <w:p w14:paraId="113522C4" w14:textId="77777777" w:rsidR="006C341A" w:rsidRDefault="006C341A" w:rsidP="00B44FD3">
            <w:pPr>
              <w:jc w:val="center"/>
              <w:rPr>
                <w:color w:val="FF0000"/>
              </w:rPr>
            </w:pPr>
          </w:p>
          <w:p w14:paraId="5476EF2A" w14:textId="77777777" w:rsidR="001617A8" w:rsidRDefault="001617A8" w:rsidP="00B44FD3">
            <w:pPr>
              <w:jc w:val="center"/>
              <w:rPr>
                <w:color w:val="FF0000"/>
              </w:rPr>
            </w:pPr>
          </w:p>
          <w:p w14:paraId="572209E7" w14:textId="3E8376F2" w:rsidR="001617A8" w:rsidRPr="00D92209" w:rsidRDefault="001617A8" w:rsidP="00B44FD3">
            <w:pPr>
              <w:jc w:val="center"/>
              <w:rPr>
                <w:color w:val="FF0000"/>
              </w:rPr>
            </w:pPr>
          </w:p>
        </w:tc>
        <w:tc>
          <w:tcPr>
            <w:tcW w:w="378" w:type="dxa"/>
            <w:tcBorders>
              <w:top w:val="dotted" w:sz="4" w:space="0" w:color="auto"/>
              <w:left w:val="dotted" w:sz="4" w:space="0" w:color="auto"/>
              <w:bottom w:val="dotted" w:sz="4" w:space="0" w:color="auto"/>
              <w:right w:val="dotted" w:sz="4" w:space="0" w:color="auto"/>
            </w:tcBorders>
            <w:shd w:val="clear" w:color="auto" w:fill="auto"/>
          </w:tcPr>
          <w:p w14:paraId="682B3E2B" w14:textId="00A2A313" w:rsidR="00F76C1A" w:rsidRDefault="00F76C1A" w:rsidP="00B44FD3">
            <w:pPr>
              <w:jc w:val="center"/>
            </w:pPr>
          </w:p>
          <w:p w14:paraId="7A56ADCC" w14:textId="6A565728" w:rsidR="001617A8" w:rsidRDefault="001617A8" w:rsidP="00B44FD3">
            <w:pPr>
              <w:jc w:val="center"/>
            </w:pPr>
          </w:p>
          <w:p w14:paraId="0D5A7C11" w14:textId="77777777" w:rsidR="001617A8" w:rsidRPr="009D4B88" w:rsidRDefault="001617A8" w:rsidP="00B44FD3">
            <w:pPr>
              <w:jc w:val="center"/>
            </w:pPr>
          </w:p>
          <w:p w14:paraId="5DFCE77D" w14:textId="77777777" w:rsidR="00F76C1A" w:rsidRPr="009D4B88" w:rsidRDefault="00F76C1A" w:rsidP="00B44FD3">
            <w:pPr>
              <w:jc w:val="center"/>
            </w:pPr>
          </w:p>
          <w:p w14:paraId="4A498784" w14:textId="77777777" w:rsidR="00F76C1A" w:rsidRPr="009D4B88" w:rsidRDefault="00F76C1A" w:rsidP="00B44FD3">
            <w:pPr>
              <w:jc w:val="center"/>
            </w:pPr>
          </w:p>
          <w:p w14:paraId="01E0BC62" w14:textId="77777777" w:rsidR="00F76C1A" w:rsidRPr="009D4B88" w:rsidRDefault="00F76C1A" w:rsidP="00B44FD3">
            <w:pPr>
              <w:jc w:val="center"/>
            </w:pPr>
          </w:p>
          <w:p w14:paraId="2A792086" w14:textId="77777777" w:rsidR="00F76C1A" w:rsidRPr="009D4B88" w:rsidRDefault="00F76C1A" w:rsidP="00B44FD3">
            <w:pPr>
              <w:jc w:val="center"/>
            </w:pPr>
            <w:r w:rsidRPr="009D4B88">
              <w:rPr>
                <w:rFonts w:hint="eastAsia"/>
              </w:rPr>
              <w:t>〇</w:t>
            </w:r>
          </w:p>
          <w:p w14:paraId="75E478AB" w14:textId="77777777" w:rsidR="00482F42" w:rsidRDefault="00482F42" w:rsidP="00B44FD3">
            <w:pPr>
              <w:jc w:val="center"/>
            </w:pPr>
          </w:p>
          <w:p w14:paraId="48592584" w14:textId="2D05C776" w:rsidR="009A446E" w:rsidRDefault="009A446E" w:rsidP="00B44FD3">
            <w:pPr>
              <w:jc w:val="center"/>
            </w:pPr>
          </w:p>
          <w:p w14:paraId="0885588D" w14:textId="77777777" w:rsidR="009A446E" w:rsidRDefault="009A446E" w:rsidP="00B44FD3">
            <w:pPr>
              <w:jc w:val="center"/>
            </w:pPr>
          </w:p>
          <w:p w14:paraId="51FD0C5F" w14:textId="282D6C0D" w:rsidR="00F76C1A" w:rsidRDefault="001617A8" w:rsidP="00B44FD3">
            <w:pPr>
              <w:jc w:val="center"/>
            </w:pPr>
            <w:r>
              <w:rPr>
                <w:rFonts w:hint="eastAsia"/>
              </w:rPr>
              <w:t>○</w:t>
            </w:r>
          </w:p>
          <w:p w14:paraId="21EA53E6" w14:textId="77777777" w:rsidR="00190B70" w:rsidRDefault="00190B70" w:rsidP="00B44FD3">
            <w:pPr>
              <w:jc w:val="center"/>
            </w:pPr>
          </w:p>
          <w:p w14:paraId="787F1C35" w14:textId="7B405709" w:rsidR="00190B70" w:rsidRDefault="00190B70" w:rsidP="00B44FD3">
            <w:pPr>
              <w:jc w:val="center"/>
            </w:pPr>
          </w:p>
          <w:p w14:paraId="532D4C61" w14:textId="77777777" w:rsidR="001617A8" w:rsidRDefault="001617A8" w:rsidP="00B44FD3">
            <w:pPr>
              <w:jc w:val="center"/>
            </w:pPr>
          </w:p>
          <w:p w14:paraId="4FE2BC62" w14:textId="0BD80826" w:rsidR="00482F42" w:rsidRPr="00D92209" w:rsidRDefault="00482F42" w:rsidP="00B44FD3">
            <w:pPr>
              <w:jc w:val="center"/>
              <w:rPr>
                <w:color w:val="FF0000"/>
              </w:rPr>
            </w:pPr>
          </w:p>
        </w:tc>
        <w:tc>
          <w:tcPr>
            <w:tcW w:w="378" w:type="dxa"/>
            <w:tcBorders>
              <w:top w:val="dotted" w:sz="4" w:space="0" w:color="auto"/>
              <w:left w:val="dotted" w:sz="4" w:space="0" w:color="auto"/>
              <w:bottom w:val="dotted" w:sz="4" w:space="0" w:color="auto"/>
              <w:right w:val="dotted" w:sz="4" w:space="0" w:color="auto"/>
            </w:tcBorders>
            <w:shd w:val="clear" w:color="auto" w:fill="auto"/>
          </w:tcPr>
          <w:p w14:paraId="7B488279" w14:textId="6356462E" w:rsidR="00F76C1A" w:rsidRPr="001617A8" w:rsidRDefault="00F76C1A" w:rsidP="00B44FD3">
            <w:pPr>
              <w:jc w:val="center"/>
            </w:pPr>
          </w:p>
          <w:p w14:paraId="7FCF40C7" w14:textId="4CF50BFA" w:rsidR="001617A8" w:rsidRPr="001617A8" w:rsidRDefault="001617A8" w:rsidP="00B44FD3">
            <w:pPr>
              <w:jc w:val="center"/>
            </w:pPr>
          </w:p>
          <w:p w14:paraId="6FD94F0F" w14:textId="77777777" w:rsidR="001617A8" w:rsidRPr="001617A8" w:rsidRDefault="001617A8" w:rsidP="00B44FD3">
            <w:pPr>
              <w:jc w:val="center"/>
            </w:pPr>
          </w:p>
          <w:p w14:paraId="27C259EA" w14:textId="77777777" w:rsidR="00F76C1A" w:rsidRPr="001617A8" w:rsidRDefault="00F76C1A" w:rsidP="00B44FD3">
            <w:pPr>
              <w:jc w:val="center"/>
            </w:pPr>
          </w:p>
          <w:p w14:paraId="66002685" w14:textId="77777777" w:rsidR="00F76C1A" w:rsidRPr="001617A8" w:rsidRDefault="00F76C1A" w:rsidP="00B44FD3">
            <w:pPr>
              <w:jc w:val="center"/>
            </w:pPr>
          </w:p>
          <w:p w14:paraId="2ED2A538" w14:textId="77777777" w:rsidR="00F76C1A" w:rsidRPr="001617A8" w:rsidRDefault="00F76C1A" w:rsidP="00B44FD3">
            <w:pPr>
              <w:jc w:val="center"/>
            </w:pPr>
          </w:p>
          <w:p w14:paraId="62191435" w14:textId="77777777" w:rsidR="00F76C1A" w:rsidRPr="001617A8" w:rsidRDefault="00F76C1A" w:rsidP="00B44FD3">
            <w:pPr>
              <w:jc w:val="center"/>
            </w:pPr>
          </w:p>
          <w:p w14:paraId="763AF829" w14:textId="77777777" w:rsidR="00482F42" w:rsidRPr="001617A8" w:rsidRDefault="00482F42" w:rsidP="00B44FD3">
            <w:pPr>
              <w:jc w:val="center"/>
            </w:pPr>
          </w:p>
          <w:p w14:paraId="7F7C6322" w14:textId="14534630" w:rsidR="00F76C1A" w:rsidRPr="001617A8" w:rsidRDefault="00F76C1A" w:rsidP="00B44FD3">
            <w:pPr>
              <w:jc w:val="center"/>
            </w:pPr>
          </w:p>
          <w:p w14:paraId="61F41698" w14:textId="77777777" w:rsidR="00F76C1A" w:rsidRPr="001617A8" w:rsidRDefault="00F76C1A" w:rsidP="00B44FD3">
            <w:pPr>
              <w:jc w:val="center"/>
            </w:pPr>
          </w:p>
          <w:p w14:paraId="2DA0BDD1" w14:textId="69FBC84E" w:rsidR="00F76C1A" w:rsidRPr="001617A8" w:rsidRDefault="00F76C1A" w:rsidP="00B44FD3">
            <w:pPr>
              <w:jc w:val="center"/>
            </w:pPr>
          </w:p>
          <w:p w14:paraId="072A9959" w14:textId="77777777" w:rsidR="00190B70" w:rsidRPr="001617A8" w:rsidRDefault="00190B70" w:rsidP="00B44FD3">
            <w:pPr>
              <w:jc w:val="center"/>
            </w:pPr>
          </w:p>
          <w:p w14:paraId="65CC2C8D" w14:textId="6E57FA64" w:rsidR="00190B70" w:rsidRPr="001617A8" w:rsidRDefault="00190B70" w:rsidP="00B44FD3">
            <w:pPr>
              <w:jc w:val="center"/>
            </w:pPr>
          </w:p>
          <w:p w14:paraId="6CF1A458" w14:textId="77777777" w:rsidR="005304C7" w:rsidRDefault="001617A8" w:rsidP="00B44FD3">
            <w:pPr>
              <w:jc w:val="center"/>
            </w:pPr>
            <w:r w:rsidRPr="001617A8">
              <w:rPr>
                <w:rFonts w:hint="eastAsia"/>
              </w:rPr>
              <w:t>○</w:t>
            </w:r>
          </w:p>
          <w:p w14:paraId="4861E7CC" w14:textId="79BD4449" w:rsidR="001617A8" w:rsidRPr="00D92209" w:rsidRDefault="001617A8" w:rsidP="00B44FD3">
            <w:pPr>
              <w:jc w:val="center"/>
              <w:rPr>
                <w:color w:val="FF0000"/>
              </w:rPr>
            </w:pPr>
          </w:p>
        </w:tc>
        <w:tc>
          <w:tcPr>
            <w:tcW w:w="1275" w:type="dxa"/>
            <w:tcBorders>
              <w:top w:val="dotted" w:sz="4" w:space="0" w:color="auto"/>
              <w:left w:val="single" w:sz="4" w:space="0" w:color="auto"/>
              <w:bottom w:val="dotted" w:sz="4" w:space="0" w:color="auto"/>
              <w:right w:val="single" w:sz="4" w:space="0" w:color="auto"/>
            </w:tcBorders>
            <w:shd w:val="clear" w:color="auto" w:fill="auto"/>
          </w:tcPr>
          <w:p w14:paraId="1CC3F040" w14:textId="77777777" w:rsidR="00F76C1A" w:rsidRDefault="00F76C1A" w:rsidP="00F76C1A">
            <w:pPr>
              <w:ind w:left="159" w:hanging="159"/>
            </w:pPr>
            <w:r>
              <w:rPr>
                <w:rFonts w:hint="eastAsia"/>
              </w:rPr>
              <w:t>・授業態度</w:t>
            </w:r>
          </w:p>
          <w:p w14:paraId="23E4994C" w14:textId="77777777" w:rsidR="00F76C1A" w:rsidRDefault="00F76C1A" w:rsidP="00F76C1A">
            <w:pPr>
              <w:ind w:left="159" w:hanging="159"/>
            </w:pPr>
            <w:r>
              <w:rPr>
                <w:rFonts w:hint="eastAsia"/>
              </w:rPr>
              <w:t>・発問評価</w:t>
            </w:r>
          </w:p>
          <w:p w14:paraId="13D9CE7B" w14:textId="77777777" w:rsidR="00F76C1A" w:rsidRDefault="00F76C1A" w:rsidP="00F76C1A">
            <w:pPr>
              <w:ind w:left="159" w:hanging="159"/>
            </w:pPr>
            <w:r>
              <w:rPr>
                <w:rFonts w:hint="eastAsia"/>
              </w:rPr>
              <w:t>・提出課題</w:t>
            </w:r>
          </w:p>
          <w:p w14:paraId="25D2FE4E" w14:textId="77777777" w:rsidR="00F76C1A" w:rsidRDefault="00F76C1A" w:rsidP="00F76C1A">
            <w:pPr>
              <w:ind w:left="159" w:hanging="159"/>
            </w:pPr>
            <w:r>
              <w:rPr>
                <w:rFonts w:hint="eastAsia"/>
              </w:rPr>
              <w:t>・小テスト</w:t>
            </w:r>
          </w:p>
          <w:p w14:paraId="2A72C3F7" w14:textId="77777777" w:rsidR="00F76C1A" w:rsidRDefault="00F76C1A" w:rsidP="00F76C1A">
            <w:pPr>
              <w:ind w:left="159" w:hanging="159"/>
            </w:pPr>
            <w:r>
              <w:rPr>
                <w:rFonts w:hint="eastAsia"/>
              </w:rPr>
              <w:t>・ノート提出</w:t>
            </w:r>
          </w:p>
          <w:p w14:paraId="6F066209" w14:textId="0FD4951A" w:rsidR="00F76C1A" w:rsidRDefault="00F76C1A" w:rsidP="00F76C1A">
            <w:pPr>
              <w:ind w:left="159" w:hanging="159"/>
            </w:pPr>
            <w:r>
              <w:rPr>
                <w:rFonts w:hint="eastAsia"/>
              </w:rPr>
              <w:t>・定期考査</w:t>
            </w:r>
          </w:p>
        </w:tc>
      </w:tr>
      <w:tr w:rsidR="00F76C1A" w14:paraId="6C50305B" w14:textId="77777777" w:rsidTr="00A2253F">
        <w:tc>
          <w:tcPr>
            <w:tcW w:w="440" w:type="dxa"/>
            <w:vMerge/>
          </w:tcPr>
          <w:p w14:paraId="50D6BC35" w14:textId="2EB46485" w:rsidR="00F76C1A" w:rsidRPr="008A6868" w:rsidRDefault="00F76C1A" w:rsidP="009D4B88">
            <w:pPr>
              <w:rPr>
                <w:rFonts w:ascii="ＭＳ ゴシック" w:eastAsia="ＭＳ ゴシック" w:hAnsi="ＭＳ ゴシック"/>
              </w:rPr>
            </w:pPr>
          </w:p>
        </w:tc>
        <w:tc>
          <w:tcPr>
            <w:tcW w:w="2126" w:type="dxa"/>
            <w:tcBorders>
              <w:top w:val="dotted" w:sz="4" w:space="0" w:color="auto"/>
              <w:bottom w:val="dotted" w:sz="4" w:space="0" w:color="auto"/>
              <w:right w:val="single" w:sz="4" w:space="0" w:color="auto"/>
            </w:tcBorders>
            <w:shd w:val="clear" w:color="auto" w:fill="auto"/>
          </w:tcPr>
          <w:p w14:paraId="65BA1DB7" w14:textId="77777777" w:rsidR="00F76C1A" w:rsidRDefault="00F76C1A" w:rsidP="00B44FD3">
            <w:r>
              <w:rPr>
                <w:rFonts w:hint="eastAsia"/>
              </w:rPr>
              <w:t>主題５　国際社会と国家主権</w:t>
            </w:r>
          </w:p>
          <w:p w14:paraId="3012ED11" w14:textId="42EDA77B" w:rsidR="00F76C1A" w:rsidRDefault="00A2253F" w:rsidP="00B44FD3">
            <w:r>
              <w:rPr>
                <w:rFonts w:hint="eastAsia"/>
              </w:rPr>
              <w:t>1</w:t>
            </w:r>
            <w:r w:rsidR="00F76C1A">
              <w:rPr>
                <w:rFonts w:hint="eastAsia"/>
              </w:rPr>
              <w:t>国家と国際法</w:t>
            </w:r>
          </w:p>
          <w:p w14:paraId="611D7B1E" w14:textId="31C6C7BC" w:rsidR="00F76C1A" w:rsidRDefault="00A2253F" w:rsidP="00B44FD3">
            <w:r>
              <w:rPr>
                <w:rFonts w:hint="eastAsia"/>
              </w:rPr>
              <w:t>2</w:t>
            </w:r>
            <w:r w:rsidR="00F76C1A">
              <w:rPr>
                <w:rFonts w:hint="eastAsia"/>
              </w:rPr>
              <w:t>国境と領土問題</w:t>
            </w:r>
          </w:p>
          <w:p w14:paraId="58FF29E6" w14:textId="5E4AC3DA" w:rsidR="00F76C1A" w:rsidRDefault="00A2253F" w:rsidP="00B44FD3">
            <w:r>
              <w:rPr>
                <w:rFonts w:hint="eastAsia"/>
              </w:rPr>
              <w:t>3</w:t>
            </w:r>
            <w:r w:rsidR="00F76C1A">
              <w:rPr>
                <w:rFonts w:hint="eastAsia"/>
              </w:rPr>
              <w:t>国際連合の役割と課題</w:t>
            </w:r>
          </w:p>
        </w:tc>
        <w:tc>
          <w:tcPr>
            <w:tcW w:w="4551" w:type="dxa"/>
            <w:tcBorders>
              <w:top w:val="dotted" w:sz="4" w:space="0" w:color="auto"/>
              <w:left w:val="single" w:sz="4" w:space="0" w:color="auto"/>
              <w:bottom w:val="dotted" w:sz="4" w:space="0" w:color="auto"/>
              <w:right w:val="single" w:sz="4" w:space="0" w:color="auto"/>
            </w:tcBorders>
            <w:shd w:val="clear" w:color="auto" w:fill="auto"/>
          </w:tcPr>
          <w:p w14:paraId="21D8257E" w14:textId="41357889" w:rsidR="001617A8" w:rsidRPr="001617A8" w:rsidRDefault="001617A8" w:rsidP="00B44FD3">
            <w:pPr>
              <w:autoSpaceDE w:val="0"/>
              <w:autoSpaceDN w:val="0"/>
              <w:ind w:left="160" w:rightChars="46" w:right="74" w:hangingChars="100" w:hanging="160"/>
              <w:rPr>
                <w:rFonts w:ascii="Times New Roman" w:hAnsi="Times New Roman"/>
              </w:rPr>
            </w:pPr>
            <w:r>
              <w:rPr>
                <w:rFonts w:hint="eastAsia"/>
                <w:color w:val="808080" w:themeColor="background1" w:themeShade="80"/>
              </w:rPr>
              <w:t>■</w:t>
            </w:r>
            <w:r>
              <w:rPr>
                <w:rFonts w:hint="eastAsia"/>
              </w:rPr>
              <w:t>主権国家が並び立つ国際社会は，どのように成り立っているのかを理解する。</w:t>
            </w:r>
          </w:p>
          <w:p w14:paraId="2519DFC2" w14:textId="0D3ABFAE" w:rsidR="00F76C1A" w:rsidRPr="008E2EDE" w:rsidRDefault="00F76C1A" w:rsidP="00B44FD3">
            <w:pPr>
              <w:autoSpaceDE w:val="0"/>
              <w:autoSpaceDN w:val="0"/>
              <w:ind w:left="160" w:rightChars="46" w:right="74" w:hangingChars="100" w:hanging="160"/>
              <w:rPr>
                <w:rFonts w:ascii="Times New Roman" w:hAnsi="Times New Roman"/>
              </w:rPr>
            </w:pPr>
            <w:r w:rsidRPr="008E2EDE">
              <w:rPr>
                <w:rFonts w:ascii="Times New Roman" w:hAnsi="Times New Roman" w:hint="eastAsia"/>
              </w:rPr>
              <w:t>・</w:t>
            </w:r>
            <w:r>
              <w:rPr>
                <w:rFonts w:hint="eastAsia"/>
              </w:rPr>
              <w:t>国際社会と国家主権</w:t>
            </w:r>
            <w:r w:rsidRPr="008E2EDE">
              <w:rPr>
                <w:rFonts w:ascii="Times New Roman" w:hAnsi="Times New Roman" w:hint="eastAsia"/>
              </w:rPr>
              <w:t>に関わる現実社会の事柄や課題を理解している。</w:t>
            </w:r>
          </w:p>
          <w:p w14:paraId="6CA9EBDE" w14:textId="2CBE03F4" w:rsidR="00F76C1A" w:rsidRDefault="00F76C1A" w:rsidP="00B44FD3">
            <w:pPr>
              <w:autoSpaceDE w:val="0"/>
              <w:autoSpaceDN w:val="0"/>
              <w:ind w:left="160" w:rightChars="46" w:right="74" w:hangingChars="100" w:hanging="160"/>
              <w:rPr>
                <w:rFonts w:ascii="Times New Roman" w:hAnsi="Times New Roman"/>
              </w:rPr>
            </w:pPr>
            <w:r w:rsidRPr="008E2EDE">
              <w:rPr>
                <w:rFonts w:ascii="Times New Roman" w:hAnsi="Times New Roman"/>
              </w:rPr>
              <w:t>・</w:t>
            </w:r>
            <w:r w:rsidR="009941D6">
              <w:rPr>
                <w:rFonts w:ascii="Times New Roman" w:hAnsi="Times New Roman" w:hint="eastAsia"/>
              </w:rPr>
              <w:t>国際法の意義と役割について，多面的・多角的に考察，構想し，表現している</w:t>
            </w:r>
            <w:r w:rsidRPr="008E2EDE">
              <w:rPr>
                <w:rFonts w:ascii="Times New Roman" w:hAnsi="Times New Roman" w:hint="eastAsia"/>
              </w:rPr>
              <w:t>。</w:t>
            </w:r>
          </w:p>
          <w:p w14:paraId="0EB389C0" w14:textId="68A8884C" w:rsidR="00A80F7D" w:rsidRDefault="00A80F7D" w:rsidP="00A80F7D">
            <w:pPr>
              <w:autoSpaceDE w:val="0"/>
              <w:autoSpaceDN w:val="0"/>
              <w:ind w:left="160" w:rightChars="46" w:right="74" w:hangingChars="100" w:hanging="160"/>
              <w:rPr>
                <w:rFonts w:ascii="Times New Roman" w:hAnsi="Times New Roman"/>
              </w:rPr>
            </w:pPr>
            <w:r w:rsidRPr="008E2EDE">
              <w:rPr>
                <w:rFonts w:ascii="Times New Roman" w:hAnsi="Times New Roman"/>
              </w:rPr>
              <w:t>・</w:t>
            </w:r>
            <w:r>
              <w:rPr>
                <w:rFonts w:hint="eastAsia"/>
              </w:rPr>
              <w:t>国際社会と国家主権について，国境や領土をめぐる諸課</w:t>
            </w:r>
            <w:r w:rsidRPr="00FD53A7">
              <w:rPr>
                <w:rFonts w:ascii="Times New Roman" w:hAnsi="Times New Roman" w:hint="eastAsia"/>
              </w:rPr>
              <w:t>題を主体的に解決</w:t>
            </w:r>
            <w:r>
              <w:rPr>
                <w:rFonts w:ascii="Times New Roman" w:hAnsi="Times New Roman" w:hint="eastAsia"/>
              </w:rPr>
              <w:t>するために，</w:t>
            </w:r>
            <w:r w:rsidR="00816A64">
              <w:rPr>
                <w:rFonts w:ascii="Times New Roman" w:hAnsi="Times New Roman" w:hint="eastAsia"/>
              </w:rPr>
              <w:t>必要な情報を収集し，考察，構想している。</w:t>
            </w:r>
          </w:p>
          <w:p w14:paraId="032329FB" w14:textId="544EC816" w:rsidR="00577D49" w:rsidRDefault="00577D49" w:rsidP="00577D49">
            <w:pPr>
              <w:autoSpaceDE w:val="0"/>
              <w:autoSpaceDN w:val="0"/>
              <w:ind w:left="160" w:rightChars="46" w:right="74" w:hangingChars="100" w:hanging="160"/>
              <w:rPr>
                <w:rFonts w:ascii="Times New Roman" w:hAnsi="Times New Roman"/>
              </w:rPr>
            </w:pPr>
            <w:r>
              <w:rPr>
                <w:rFonts w:ascii="Times New Roman" w:hAnsi="Times New Roman" w:hint="eastAsia"/>
              </w:rPr>
              <w:t>・</w:t>
            </w:r>
            <w:r w:rsidR="001617A8">
              <w:rPr>
                <w:rFonts w:ascii="Times New Roman" w:hAnsi="Times New Roman" w:hint="eastAsia"/>
              </w:rPr>
              <w:t>現実社会の諸課題に関わる諸資料から，自立した主体として活動するために必要な情報を</w:t>
            </w:r>
            <w:r w:rsidR="00881C89">
              <w:rPr>
                <w:rFonts w:ascii="Times New Roman" w:hAnsi="Times New Roman" w:hint="eastAsia"/>
              </w:rPr>
              <w:t>適切かつ効果的に収集し，読み取り，まとめる技能を身に付けている。</w:t>
            </w:r>
          </w:p>
          <w:p w14:paraId="02D7BFC8" w14:textId="23FAF9D7" w:rsidR="00577D49" w:rsidRPr="00577D49" w:rsidRDefault="00577D49" w:rsidP="00577D49">
            <w:pPr>
              <w:autoSpaceDE w:val="0"/>
              <w:autoSpaceDN w:val="0"/>
              <w:ind w:left="160" w:rightChars="46" w:right="74" w:hangingChars="100" w:hanging="160"/>
              <w:rPr>
                <w:rFonts w:ascii="Times New Roman" w:hAnsi="Times New Roman"/>
              </w:rPr>
            </w:pPr>
            <w:r>
              <w:rPr>
                <w:rFonts w:ascii="Times New Roman" w:hAnsi="Times New Roman" w:hint="eastAsia"/>
              </w:rPr>
              <w:t>・国際連合などの国際機関の役割や課題について，国際平和の維持と安定のために広い視野に立って考察，構想し</w:t>
            </w:r>
            <w:r w:rsidR="00881C89">
              <w:rPr>
                <w:rFonts w:ascii="Times New Roman" w:hAnsi="Times New Roman" w:hint="eastAsia"/>
              </w:rPr>
              <w:t>たことを，論拠をもって表現している。</w:t>
            </w:r>
          </w:p>
          <w:p w14:paraId="4FF744EE" w14:textId="34C5AB5C" w:rsidR="00C560B2" w:rsidRPr="00C560B2" w:rsidRDefault="00F76C1A" w:rsidP="00577D49">
            <w:pPr>
              <w:autoSpaceDE w:val="0"/>
              <w:autoSpaceDN w:val="0"/>
              <w:ind w:left="160" w:rightChars="46" w:right="74" w:hangingChars="100" w:hanging="160"/>
              <w:rPr>
                <w:rFonts w:ascii="Times New Roman" w:hAnsi="Times New Roman"/>
              </w:rPr>
            </w:pPr>
            <w:r>
              <w:rPr>
                <w:rFonts w:ascii="Times New Roman" w:hAnsi="Times New Roman" w:hint="eastAsia"/>
              </w:rPr>
              <w:t>・</w:t>
            </w:r>
            <w:r w:rsidR="00881C89">
              <w:rPr>
                <w:rFonts w:ascii="Times New Roman" w:hAnsi="Times New Roman" w:hint="eastAsia"/>
              </w:rPr>
              <w:t>国際社会と国家主権について，現代の諸課題を主体的に解決しようとしている。</w:t>
            </w:r>
          </w:p>
        </w:tc>
        <w:tc>
          <w:tcPr>
            <w:tcW w:w="378" w:type="dxa"/>
            <w:tcBorders>
              <w:top w:val="dotted" w:sz="4" w:space="0" w:color="auto"/>
              <w:left w:val="single" w:sz="4" w:space="0" w:color="auto"/>
              <w:bottom w:val="dotted" w:sz="4" w:space="0" w:color="auto"/>
              <w:right w:val="dotted" w:sz="4" w:space="0" w:color="auto"/>
            </w:tcBorders>
            <w:shd w:val="clear" w:color="auto" w:fill="auto"/>
          </w:tcPr>
          <w:p w14:paraId="1C9D059C" w14:textId="77777777" w:rsidR="001617A8" w:rsidRDefault="001617A8" w:rsidP="00B44FD3">
            <w:pPr>
              <w:jc w:val="center"/>
            </w:pPr>
          </w:p>
          <w:p w14:paraId="71D7AC32" w14:textId="77777777" w:rsidR="001617A8" w:rsidRDefault="001617A8" w:rsidP="00B44FD3">
            <w:pPr>
              <w:jc w:val="center"/>
            </w:pPr>
          </w:p>
          <w:p w14:paraId="30139401" w14:textId="4EECE9F1" w:rsidR="00F76C1A" w:rsidRPr="009D4B88" w:rsidRDefault="00F76C1A" w:rsidP="00B44FD3">
            <w:pPr>
              <w:jc w:val="center"/>
            </w:pPr>
            <w:r w:rsidRPr="009D4B88">
              <w:rPr>
                <w:rFonts w:hint="eastAsia"/>
              </w:rPr>
              <w:t>〇</w:t>
            </w:r>
          </w:p>
          <w:p w14:paraId="7A21B909" w14:textId="77777777" w:rsidR="00F76C1A" w:rsidRPr="009D4B88" w:rsidRDefault="00F76C1A" w:rsidP="00B44FD3">
            <w:pPr>
              <w:jc w:val="center"/>
            </w:pPr>
          </w:p>
          <w:p w14:paraId="0184F43C" w14:textId="77777777" w:rsidR="00F76C1A" w:rsidRDefault="00F76C1A" w:rsidP="00B44FD3">
            <w:pPr>
              <w:jc w:val="center"/>
              <w:rPr>
                <w:color w:val="FF0000"/>
              </w:rPr>
            </w:pPr>
          </w:p>
          <w:p w14:paraId="0E6D3FA0" w14:textId="77777777" w:rsidR="00577D49" w:rsidRDefault="00577D49" w:rsidP="00B44FD3">
            <w:pPr>
              <w:jc w:val="center"/>
              <w:rPr>
                <w:color w:val="FF0000"/>
              </w:rPr>
            </w:pPr>
          </w:p>
          <w:p w14:paraId="6673C9D9" w14:textId="77777777" w:rsidR="00577D49" w:rsidRDefault="00577D49" w:rsidP="00B44FD3">
            <w:pPr>
              <w:jc w:val="center"/>
              <w:rPr>
                <w:color w:val="FF0000"/>
              </w:rPr>
            </w:pPr>
          </w:p>
          <w:p w14:paraId="1B1CE110" w14:textId="77777777" w:rsidR="00577D49" w:rsidRDefault="00577D49" w:rsidP="00B44FD3">
            <w:pPr>
              <w:jc w:val="center"/>
              <w:rPr>
                <w:color w:val="FF0000"/>
              </w:rPr>
            </w:pPr>
          </w:p>
          <w:p w14:paraId="29AECB11" w14:textId="77777777" w:rsidR="00577D49" w:rsidRDefault="00577D49" w:rsidP="00B44FD3">
            <w:pPr>
              <w:jc w:val="center"/>
              <w:rPr>
                <w:color w:val="FF0000"/>
              </w:rPr>
            </w:pPr>
          </w:p>
          <w:p w14:paraId="5C1C3946" w14:textId="4CB6DA4C" w:rsidR="00577D49" w:rsidRPr="00D92209" w:rsidRDefault="00577D49" w:rsidP="00B44FD3">
            <w:pPr>
              <w:jc w:val="center"/>
              <w:rPr>
                <w:color w:val="FF0000"/>
              </w:rPr>
            </w:pPr>
            <w:r w:rsidRPr="00577D49">
              <w:rPr>
                <w:rFonts w:hint="eastAsia"/>
              </w:rPr>
              <w:t>〇</w:t>
            </w:r>
          </w:p>
        </w:tc>
        <w:tc>
          <w:tcPr>
            <w:tcW w:w="378" w:type="dxa"/>
            <w:tcBorders>
              <w:top w:val="dotted" w:sz="4" w:space="0" w:color="auto"/>
              <w:left w:val="dotted" w:sz="4" w:space="0" w:color="auto"/>
              <w:bottom w:val="dotted" w:sz="4" w:space="0" w:color="auto"/>
              <w:right w:val="dotted" w:sz="4" w:space="0" w:color="auto"/>
            </w:tcBorders>
            <w:shd w:val="clear" w:color="auto" w:fill="auto"/>
          </w:tcPr>
          <w:p w14:paraId="60025C11" w14:textId="79F5FEB6" w:rsidR="00F76C1A" w:rsidRDefault="00F76C1A" w:rsidP="00B44FD3">
            <w:pPr>
              <w:jc w:val="center"/>
            </w:pPr>
          </w:p>
          <w:p w14:paraId="6D397264" w14:textId="4FE66448" w:rsidR="001617A8" w:rsidRDefault="001617A8" w:rsidP="00B44FD3">
            <w:pPr>
              <w:jc w:val="center"/>
            </w:pPr>
          </w:p>
          <w:p w14:paraId="54A20508" w14:textId="77777777" w:rsidR="001617A8" w:rsidRPr="009D4B88" w:rsidRDefault="001617A8" w:rsidP="00B44FD3">
            <w:pPr>
              <w:jc w:val="center"/>
            </w:pPr>
          </w:p>
          <w:p w14:paraId="5592E259" w14:textId="77777777" w:rsidR="00F76C1A" w:rsidRPr="009D4B88" w:rsidRDefault="00F76C1A" w:rsidP="00B44FD3">
            <w:pPr>
              <w:jc w:val="center"/>
            </w:pPr>
          </w:p>
          <w:p w14:paraId="7F0258EE" w14:textId="7DC1A19D" w:rsidR="00F76C1A" w:rsidRPr="009D4B88" w:rsidRDefault="009941D6" w:rsidP="00B44FD3">
            <w:pPr>
              <w:jc w:val="center"/>
            </w:pPr>
            <w:r>
              <w:rPr>
                <w:rFonts w:hint="eastAsia"/>
              </w:rPr>
              <w:t>〇</w:t>
            </w:r>
          </w:p>
          <w:p w14:paraId="181A922F" w14:textId="77777777" w:rsidR="00F76C1A" w:rsidRPr="009D4B88" w:rsidRDefault="00F76C1A" w:rsidP="00B44FD3">
            <w:pPr>
              <w:jc w:val="center"/>
            </w:pPr>
          </w:p>
          <w:p w14:paraId="572BA646" w14:textId="501C0E46" w:rsidR="00F76C1A" w:rsidRPr="009D4B88" w:rsidRDefault="00F76C1A" w:rsidP="00B44FD3">
            <w:pPr>
              <w:jc w:val="center"/>
            </w:pPr>
            <w:r w:rsidRPr="009D4B88">
              <w:rPr>
                <w:rFonts w:hint="eastAsia"/>
              </w:rPr>
              <w:t>〇</w:t>
            </w:r>
          </w:p>
          <w:p w14:paraId="56B92E9E" w14:textId="77777777" w:rsidR="00577D49" w:rsidRDefault="00577D49" w:rsidP="00B44FD3">
            <w:pPr>
              <w:jc w:val="center"/>
            </w:pPr>
          </w:p>
          <w:p w14:paraId="05C5878F" w14:textId="77777777" w:rsidR="00577D49" w:rsidRDefault="00577D49" w:rsidP="00B44FD3">
            <w:pPr>
              <w:jc w:val="center"/>
            </w:pPr>
          </w:p>
          <w:p w14:paraId="1B2B7A4B" w14:textId="1DE1754C" w:rsidR="00F76C1A" w:rsidRDefault="00F76C1A" w:rsidP="00B44FD3">
            <w:pPr>
              <w:jc w:val="center"/>
            </w:pPr>
          </w:p>
          <w:p w14:paraId="75507DA2" w14:textId="6D5EDD90" w:rsidR="00577D49" w:rsidRDefault="00577D49" w:rsidP="00B44FD3">
            <w:pPr>
              <w:jc w:val="center"/>
            </w:pPr>
          </w:p>
          <w:p w14:paraId="6B66DAE4" w14:textId="77777777" w:rsidR="00881C89" w:rsidRDefault="00881C89" w:rsidP="00B44FD3">
            <w:pPr>
              <w:jc w:val="center"/>
            </w:pPr>
          </w:p>
          <w:p w14:paraId="669E3A98" w14:textId="77777777" w:rsidR="00577D49" w:rsidRDefault="00577D49" w:rsidP="00B44FD3">
            <w:pPr>
              <w:jc w:val="center"/>
            </w:pPr>
            <w:r>
              <w:rPr>
                <w:rFonts w:hint="eastAsia"/>
              </w:rPr>
              <w:t>〇</w:t>
            </w:r>
          </w:p>
          <w:p w14:paraId="6CABB8D2" w14:textId="77777777" w:rsidR="00577D49" w:rsidRDefault="00577D49" w:rsidP="00B44FD3">
            <w:pPr>
              <w:jc w:val="center"/>
            </w:pPr>
          </w:p>
          <w:p w14:paraId="75B74409" w14:textId="77777777" w:rsidR="00577D49" w:rsidRDefault="00577D49" w:rsidP="00B44FD3">
            <w:pPr>
              <w:jc w:val="center"/>
            </w:pPr>
          </w:p>
          <w:p w14:paraId="41CE11F7" w14:textId="1E4BB587" w:rsidR="00577D49" w:rsidRPr="00D92209" w:rsidRDefault="00577D49" w:rsidP="00B44FD3">
            <w:pPr>
              <w:jc w:val="center"/>
              <w:rPr>
                <w:color w:val="FF0000"/>
              </w:rPr>
            </w:pPr>
          </w:p>
        </w:tc>
        <w:tc>
          <w:tcPr>
            <w:tcW w:w="378" w:type="dxa"/>
            <w:tcBorders>
              <w:top w:val="dotted" w:sz="4" w:space="0" w:color="auto"/>
              <w:left w:val="dotted" w:sz="4" w:space="0" w:color="auto"/>
              <w:bottom w:val="dotted" w:sz="4" w:space="0" w:color="auto"/>
              <w:right w:val="dotted" w:sz="4" w:space="0" w:color="auto"/>
            </w:tcBorders>
            <w:shd w:val="clear" w:color="auto" w:fill="auto"/>
          </w:tcPr>
          <w:p w14:paraId="70D8BC82" w14:textId="66A7ECCE" w:rsidR="00F76C1A" w:rsidRDefault="00F76C1A" w:rsidP="00B44FD3">
            <w:pPr>
              <w:jc w:val="center"/>
            </w:pPr>
          </w:p>
          <w:p w14:paraId="53348010" w14:textId="2021CEDD" w:rsidR="001617A8" w:rsidRDefault="001617A8" w:rsidP="00B44FD3">
            <w:pPr>
              <w:jc w:val="center"/>
            </w:pPr>
          </w:p>
          <w:p w14:paraId="4C09C116" w14:textId="77777777" w:rsidR="001617A8" w:rsidRPr="009D4B88" w:rsidRDefault="001617A8" w:rsidP="00B44FD3">
            <w:pPr>
              <w:jc w:val="center"/>
            </w:pPr>
          </w:p>
          <w:p w14:paraId="45C4BC57" w14:textId="77777777" w:rsidR="00F76C1A" w:rsidRPr="009D4B88" w:rsidRDefault="00F76C1A" w:rsidP="00B44FD3">
            <w:pPr>
              <w:jc w:val="center"/>
            </w:pPr>
          </w:p>
          <w:p w14:paraId="277A2BDA" w14:textId="45B0CED4" w:rsidR="00F76C1A" w:rsidRPr="009D4B88" w:rsidRDefault="00F76C1A" w:rsidP="00B44FD3">
            <w:pPr>
              <w:jc w:val="center"/>
            </w:pPr>
          </w:p>
          <w:p w14:paraId="14F1004C" w14:textId="77777777" w:rsidR="00F76C1A" w:rsidRPr="009D4B88" w:rsidRDefault="00F76C1A" w:rsidP="00B44FD3">
            <w:pPr>
              <w:jc w:val="center"/>
            </w:pPr>
          </w:p>
          <w:p w14:paraId="7CA51CA0" w14:textId="2D4149CD" w:rsidR="00F76C1A" w:rsidRPr="009D4B88" w:rsidRDefault="00F76C1A" w:rsidP="00B44FD3">
            <w:pPr>
              <w:jc w:val="center"/>
            </w:pPr>
          </w:p>
          <w:p w14:paraId="65482F18" w14:textId="77777777" w:rsidR="00F76C1A" w:rsidRPr="009D4B88" w:rsidRDefault="00F76C1A" w:rsidP="00B44FD3">
            <w:pPr>
              <w:jc w:val="center"/>
            </w:pPr>
          </w:p>
          <w:p w14:paraId="1D43870F" w14:textId="77777777" w:rsidR="00F76C1A" w:rsidRPr="009D4B88" w:rsidRDefault="00F76C1A" w:rsidP="00B44FD3">
            <w:pPr>
              <w:jc w:val="center"/>
            </w:pPr>
          </w:p>
          <w:p w14:paraId="42A10E09" w14:textId="77777777" w:rsidR="00F76C1A" w:rsidRPr="009D4B88" w:rsidRDefault="00F76C1A" w:rsidP="00B44FD3">
            <w:pPr>
              <w:jc w:val="center"/>
            </w:pPr>
          </w:p>
          <w:p w14:paraId="37A442F7" w14:textId="77777777" w:rsidR="00F76C1A" w:rsidRPr="009D4B88" w:rsidRDefault="00F76C1A" w:rsidP="00B44FD3">
            <w:pPr>
              <w:jc w:val="center"/>
            </w:pPr>
          </w:p>
          <w:p w14:paraId="33A9D373" w14:textId="2AFB6665" w:rsidR="00F76C1A" w:rsidRPr="009D4B88" w:rsidRDefault="00F76C1A" w:rsidP="00B44FD3">
            <w:pPr>
              <w:jc w:val="center"/>
            </w:pPr>
          </w:p>
          <w:p w14:paraId="11F63912" w14:textId="77777777" w:rsidR="00F76C1A" w:rsidRDefault="00F76C1A" w:rsidP="00B44FD3">
            <w:pPr>
              <w:jc w:val="center"/>
              <w:rPr>
                <w:color w:val="FF0000"/>
              </w:rPr>
            </w:pPr>
          </w:p>
          <w:p w14:paraId="2267D7AB" w14:textId="77777777" w:rsidR="00881C89" w:rsidRDefault="00881C89" w:rsidP="00B44FD3">
            <w:pPr>
              <w:jc w:val="center"/>
              <w:rPr>
                <w:color w:val="FF0000"/>
              </w:rPr>
            </w:pPr>
          </w:p>
          <w:p w14:paraId="4416D688" w14:textId="77777777" w:rsidR="00881C89" w:rsidRDefault="00881C89" w:rsidP="00B44FD3">
            <w:pPr>
              <w:jc w:val="center"/>
              <w:rPr>
                <w:color w:val="FF0000"/>
              </w:rPr>
            </w:pPr>
          </w:p>
          <w:p w14:paraId="6032DEEE" w14:textId="77777777" w:rsidR="00881C89" w:rsidRDefault="00881C89" w:rsidP="00B44FD3">
            <w:pPr>
              <w:jc w:val="center"/>
              <w:rPr>
                <w:color w:val="FF0000"/>
              </w:rPr>
            </w:pPr>
          </w:p>
          <w:p w14:paraId="1993FAEA" w14:textId="5909E957" w:rsidR="00881C89" w:rsidRPr="00D92209" w:rsidRDefault="00881C89" w:rsidP="00B44FD3">
            <w:pPr>
              <w:jc w:val="center"/>
              <w:rPr>
                <w:color w:val="FF0000"/>
              </w:rPr>
            </w:pPr>
            <w:r w:rsidRPr="00881C89">
              <w:rPr>
                <w:rFonts w:hint="eastAsia"/>
              </w:rPr>
              <w:t>○</w:t>
            </w:r>
          </w:p>
        </w:tc>
        <w:tc>
          <w:tcPr>
            <w:tcW w:w="1275" w:type="dxa"/>
            <w:tcBorders>
              <w:top w:val="dotted" w:sz="4" w:space="0" w:color="auto"/>
              <w:left w:val="single" w:sz="4" w:space="0" w:color="auto"/>
              <w:bottom w:val="dotted" w:sz="4" w:space="0" w:color="auto"/>
              <w:right w:val="single" w:sz="4" w:space="0" w:color="auto"/>
            </w:tcBorders>
            <w:shd w:val="clear" w:color="auto" w:fill="auto"/>
          </w:tcPr>
          <w:p w14:paraId="6968CD07" w14:textId="77777777" w:rsidR="00F76C1A" w:rsidRDefault="00F76C1A" w:rsidP="00F76C1A">
            <w:pPr>
              <w:ind w:left="159" w:hanging="159"/>
            </w:pPr>
            <w:r>
              <w:rPr>
                <w:rFonts w:hint="eastAsia"/>
              </w:rPr>
              <w:t>・授業態度</w:t>
            </w:r>
          </w:p>
          <w:p w14:paraId="748E636D" w14:textId="77777777" w:rsidR="00F76C1A" w:rsidRDefault="00F76C1A" w:rsidP="00F76C1A">
            <w:pPr>
              <w:ind w:left="159" w:hanging="159"/>
            </w:pPr>
            <w:r>
              <w:rPr>
                <w:rFonts w:hint="eastAsia"/>
              </w:rPr>
              <w:t>・発問評価</w:t>
            </w:r>
          </w:p>
          <w:p w14:paraId="15893D4B" w14:textId="77777777" w:rsidR="00F76C1A" w:rsidRDefault="00F76C1A" w:rsidP="00F76C1A">
            <w:pPr>
              <w:ind w:left="159" w:hanging="159"/>
            </w:pPr>
            <w:r>
              <w:rPr>
                <w:rFonts w:hint="eastAsia"/>
              </w:rPr>
              <w:t>・提出課題</w:t>
            </w:r>
          </w:p>
          <w:p w14:paraId="4D0120EA" w14:textId="77777777" w:rsidR="00F76C1A" w:rsidRDefault="00F76C1A" w:rsidP="00F76C1A">
            <w:pPr>
              <w:ind w:left="159" w:hanging="159"/>
            </w:pPr>
            <w:r>
              <w:rPr>
                <w:rFonts w:hint="eastAsia"/>
              </w:rPr>
              <w:t>・小テスト</w:t>
            </w:r>
          </w:p>
          <w:p w14:paraId="3F589377" w14:textId="77777777" w:rsidR="00F76C1A" w:rsidRDefault="00F76C1A" w:rsidP="00F76C1A">
            <w:pPr>
              <w:ind w:left="159" w:hanging="159"/>
            </w:pPr>
            <w:r>
              <w:rPr>
                <w:rFonts w:hint="eastAsia"/>
              </w:rPr>
              <w:t>・ノート提出</w:t>
            </w:r>
          </w:p>
          <w:p w14:paraId="5D0D8FBD" w14:textId="441E09A2" w:rsidR="00F76C1A" w:rsidRDefault="00F76C1A" w:rsidP="00F76C1A">
            <w:pPr>
              <w:ind w:left="159" w:hanging="159"/>
            </w:pPr>
            <w:r>
              <w:rPr>
                <w:rFonts w:hint="eastAsia"/>
              </w:rPr>
              <w:t>・定期考査</w:t>
            </w:r>
          </w:p>
        </w:tc>
      </w:tr>
      <w:tr w:rsidR="00F76C1A" w14:paraId="5FCBA25D" w14:textId="77777777" w:rsidTr="004306E1">
        <w:tc>
          <w:tcPr>
            <w:tcW w:w="440" w:type="dxa"/>
            <w:vMerge/>
          </w:tcPr>
          <w:p w14:paraId="2A9E7025" w14:textId="35036C94" w:rsidR="00F76C1A" w:rsidRDefault="00F76C1A" w:rsidP="009D4B88">
            <w:pPr>
              <w:rPr>
                <w:rFonts w:ascii="ＭＳ ゴシック" w:eastAsia="ＭＳ ゴシック" w:hAnsi="ＭＳ ゴシック"/>
              </w:rPr>
            </w:pPr>
          </w:p>
        </w:tc>
        <w:tc>
          <w:tcPr>
            <w:tcW w:w="2126" w:type="dxa"/>
            <w:tcBorders>
              <w:top w:val="dotted" w:sz="4" w:space="0" w:color="auto"/>
              <w:bottom w:val="dotted" w:sz="4" w:space="0" w:color="auto"/>
              <w:right w:val="single" w:sz="4" w:space="0" w:color="auto"/>
            </w:tcBorders>
            <w:shd w:val="clear" w:color="auto" w:fill="auto"/>
          </w:tcPr>
          <w:p w14:paraId="77170846" w14:textId="77777777" w:rsidR="00F76C1A" w:rsidRDefault="00F76C1A" w:rsidP="00B44FD3">
            <w:r>
              <w:rPr>
                <w:rFonts w:hint="eastAsia"/>
              </w:rPr>
              <w:t>主題６　日本の安全保障と防衛</w:t>
            </w:r>
          </w:p>
          <w:p w14:paraId="49A55E10" w14:textId="76107F24" w:rsidR="00F76C1A" w:rsidRDefault="00A2253F" w:rsidP="00F76C1A">
            <w:pPr>
              <w:ind w:left="160" w:hangingChars="100" w:hanging="160"/>
            </w:pPr>
            <w:r>
              <w:rPr>
                <w:rFonts w:hint="eastAsia"/>
              </w:rPr>
              <w:t>1</w:t>
            </w:r>
            <w:r w:rsidR="00F76C1A">
              <w:rPr>
                <w:rFonts w:hint="eastAsia"/>
              </w:rPr>
              <w:t>平和主義と安全保障</w:t>
            </w:r>
          </w:p>
          <w:p w14:paraId="1B40F344" w14:textId="0B5BEB23" w:rsidR="00F76C1A" w:rsidRDefault="00A2253F" w:rsidP="00A2253F">
            <w:pPr>
              <w:ind w:left="160" w:hangingChars="100" w:hanging="160"/>
            </w:pPr>
            <w:r>
              <w:rPr>
                <w:rFonts w:hint="eastAsia"/>
              </w:rPr>
              <w:lastRenderedPageBreak/>
              <w:t>2</w:t>
            </w:r>
            <w:r w:rsidR="00F76C1A">
              <w:rPr>
                <w:rFonts w:hint="eastAsia"/>
              </w:rPr>
              <w:t>核兵器の廃絶と国際平和</w:t>
            </w:r>
          </w:p>
        </w:tc>
        <w:tc>
          <w:tcPr>
            <w:tcW w:w="4551" w:type="dxa"/>
            <w:tcBorders>
              <w:top w:val="dotted" w:sz="4" w:space="0" w:color="auto"/>
              <w:left w:val="single" w:sz="4" w:space="0" w:color="auto"/>
              <w:bottom w:val="dotted" w:sz="4" w:space="0" w:color="auto"/>
              <w:right w:val="single" w:sz="4" w:space="0" w:color="auto"/>
            </w:tcBorders>
            <w:shd w:val="clear" w:color="auto" w:fill="auto"/>
          </w:tcPr>
          <w:p w14:paraId="5AF33B5F" w14:textId="73374121" w:rsidR="00881C89" w:rsidRDefault="00881C89" w:rsidP="00E13FD1">
            <w:pPr>
              <w:autoSpaceDE w:val="0"/>
              <w:autoSpaceDN w:val="0"/>
              <w:ind w:left="160" w:rightChars="46" w:right="74" w:hangingChars="100" w:hanging="160"/>
              <w:rPr>
                <w:rFonts w:ascii="Times New Roman" w:hAnsi="Times New Roman"/>
              </w:rPr>
            </w:pPr>
            <w:r>
              <w:rPr>
                <w:rFonts w:hint="eastAsia"/>
                <w:color w:val="808080" w:themeColor="background1" w:themeShade="80"/>
              </w:rPr>
              <w:lastRenderedPageBreak/>
              <w:t>■</w:t>
            </w:r>
            <w:r>
              <w:rPr>
                <w:rFonts w:hint="eastAsia"/>
              </w:rPr>
              <w:t>日本国憲法の平和主義の下，私たちが果たすべき責任を理解する。</w:t>
            </w:r>
          </w:p>
          <w:p w14:paraId="64F6746B" w14:textId="6E3D91CD" w:rsidR="00E13FD1" w:rsidRDefault="00E13FD1" w:rsidP="00E13FD1">
            <w:pPr>
              <w:autoSpaceDE w:val="0"/>
              <w:autoSpaceDN w:val="0"/>
              <w:ind w:left="160" w:rightChars="46" w:right="74" w:hangingChars="100" w:hanging="160"/>
              <w:rPr>
                <w:rFonts w:ascii="Times New Roman" w:hAnsi="Times New Roman"/>
              </w:rPr>
            </w:pPr>
            <w:r w:rsidRPr="008E2EDE">
              <w:rPr>
                <w:rFonts w:ascii="Times New Roman" w:hAnsi="Times New Roman"/>
              </w:rPr>
              <w:t>・</w:t>
            </w:r>
            <w:r>
              <w:rPr>
                <w:rFonts w:ascii="Times New Roman" w:hAnsi="Times New Roman" w:hint="eastAsia"/>
              </w:rPr>
              <w:t>日本国憲法の平和主義について理解を深めることができ</w:t>
            </w:r>
            <w:r>
              <w:rPr>
                <w:rFonts w:ascii="Times New Roman" w:hAnsi="Times New Roman" w:hint="eastAsia"/>
              </w:rPr>
              <w:lastRenderedPageBreak/>
              <w:t>るように，</w:t>
            </w:r>
            <w:r w:rsidRPr="008E2EDE">
              <w:rPr>
                <w:rFonts w:ascii="Times New Roman" w:hAnsi="Times New Roman" w:hint="eastAsia"/>
              </w:rPr>
              <w:t>現実社会の諸課題に関わる諸資料から，必要な情報を適切かつ効果的に収集し，読み取り，まとめる技能を身に付けている。</w:t>
            </w:r>
          </w:p>
          <w:p w14:paraId="4B0F5E2F" w14:textId="68DCD5B3" w:rsidR="00881C89" w:rsidRDefault="00881C89" w:rsidP="00E13FD1">
            <w:pPr>
              <w:autoSpaceDE w:val="0"/>
              <w:autoSpaceDN w:val="0"/>
              <w:ind w:left="160" w:rightChars="46" w:right="74" w:hangingChars="100" w:hanging="160"/>
              <w:rPr>
                <w:rFonts w:ascii="Times New Roman" w:hAnsi="Times New Roman"/>
              </w:rPr>
            </w:pPr>
            <w:r>
              <w:rPr>
                <w:rFonts w:ascii="Times New Roman" w:hAnsi="Times New Roman" w:hint="eastAsia"/>
              </w:rPr>
              <w:t>・日本国憲法の平和主義をふまえ，幸福，正義，公正などに着目して，多面的・多角的に考察し，表現している。</w:t>
            </w:r>
          </w:p>
          <w:p w14:paraId="3552944D" w14:textId="77777777" w:rsidR="00881C89" w:rsidRDefault="00881C89" w:rsidP="00881C89">
            <w:pPr>
              <w:autoSpaceDE w:val="0"/>
              <w:autoSpaceDN w:val="0"/>
              <w:ind w:left="160" w:rightChars="46" w:right="74" w:hangingChars="100" w:hanging="160"/>
              <w:rPr>
                <w:rFonts w:ascii="Times New Roman" w:hAnsi="Times New Roman"/>
              </w:rPr>
            </w:pPr>
            <w:r>
              <w:rPr>
                <w:rFonts w:ascii="Times New Roman" w:hAnsi="Times New Roman" w:hint="eastAsia"/>
              </w:rPr>
              <w:t>・核兵器を廃絶するためには何が必要かを考え，軍縮の意義や効果について，さまざまな観点から考察している。</w:t>
            </w:r>
          </w:p>
          <w:p w14:paraId="25C1378B" w14:textId="58288D3D" w:rsidR="00881C89" w:rsidRPr="00E13FD1" w:rsidRDefault="00E13FD1" w:rsidP="00881C89">
            <w:pPr>
              <w:autoSpaceDE w:val="0"/>
              <w:autoSpaceDN w:val="0"/>
              <w:ind w:left="160" w:rightChars="46" w:right="74" w:hangingChars="100" w:hanging="160"/>
              <w:rPr>
                <w:color w:val="808080" w:themeColor="background1" w:themeShade="80"/>
              </w:rPr>
            </w:pPr>
            <w:r>
              <w:rPr>
                <w:rFonts w:ascii="Times New Roman" w:hAnsi="Times New Roman" w:hint="eastAsia"/>
              </w:rPr>
              <w:t>・</w:t>
            </w:r>
            <w:r>
              <w:rPr>
                <w:rFonts w:hint="eastAsia"/>
              </w:rPr>
              <w:t>日本の安全保障と防衛について，国連憲章や日米安全保障条約，平和主義を掲げる日本国憲法の下，現代の諸課</w:t>
            </w:r>
            <w:r w:rsidRPr="00FD53A7">
              <w:rPr>
                <w:rFonts w:ascii="Times New Roman" w:hAnsi="Times New Roman" w:hint="eastAsia"/>
              </w:rPr>
              <w:t>題</w:t>
            </w:r>
            <w:r>
              <w:rPr>
                <w:rFonts w:ascii="Times New Roman" w:hAnsi="Times New Roman" w:hint="eastAsia"/>
              </w:rPr>
              <w:t>の解決に向けて，</w:t>
            </w:r>
            <w:r w:rsidRPr="00FD53A7">
              <w:rPr>
                <w:rFonts w:ascii="Times New Roman" w:hAnsi="Times New Roman" w:hint="eastAsia"/>
              </w:rPr>
              <w:t>主体的に</w:t>
            </w:r>
            <w:r>
              <w:rPr>
                <w:rFonts w:ascii="Times New Roman" w:hAnsi="Times New Roman" w:hint="eastAsia"/>
              </w:rPr>
              <w:t>取り組もう</w:t>
            </w:r>
            <w:r w:rsidRPr="00FD53A7">
              <w:rPr>
                <w:rFonts w:ascii="Times New Roman" w:hAnsi="Times New Roman" w:hint="eastAsia"/>
              </w:rPr>
              <w:t>としている。</w:t>
            </w:r>
          </w:p>
        </w:tc>
        <w:tc>
          <w:tcPr>
            <w:tcW w:w="378" w:type="dxa"/>
            <w:tcBorders>
              <w:top w:val="dotted" w:sz="4" w:space="0" w:color="auto"/>
              <w:left w:val="single" w:sz="4" w:space="0" w:color="auto"/>
              <w:bottom w:val="dotted" w:sz="4" w:space="0" w:color="auto"/>
              <w:right w:val="dotted" w:sz="4" w:space="0" w:color="auto"/>
            </w:tcBorders>
            <w:shd w:val="clear" w:color="auto" w:fill="auto"/>
          </w:tcPr>
          <w:p w14:paraId="59F2A769" w14:textId="77777777" w:rsidR="00881C89" w:rsidRDefault="00881C89" w:rsidP="00B44FD3">
            <w:pPr>
              <w:jc w:val="center"/>
            </w:pPr>
          </w:p>
          <w:p w14:paraId="119F686B" w14:textId="77777777" w:rsidR="00881C89" w:rsidRDefault="00881C89" w:rsidP="00B44FD3">
            <w:pPr>
              <w:jc w:val="center"/>
            </w:pPr>
          </w:p>
          <w:p w14:paraId="6960D6BB" w14:textId="4D0D4867" w:rsidR="00F76C1A" w:rsidRPr="009D4B88" w:rsidRDefault="00F76C1A" w:rsidP="00B44FD3">
            <w:pPr>
              <w:jc w:val="center"/>
            </w:pPr>
            <w:r w:rsidRPr="009D4B88">
              <w:rPr>
                <w:rFonts w:hint="eastAsia"/>
              </w:rPr>
              <w:t>〇</w:t>
            </w:r>
          </w:p>
          <w:p w14:paraId="431AA21E" w14:textId="77777777" w:rsidR="00F76C1A" w:rsidRPr="009D4B88" w:rsidRDefault="00F76C1A" w:rsidP="00B44FD3">
            <w:pPr>
              <w:jc w:val="center"/>
            </w:pPr>
          </w:p>
          <w:p w14:paraId="0A1ACD8C" w14:textId="77777777" w:rsidR="00E13FD1" w:rsidRDefault="00E13FD1" w:rsidP="00B44FD3">
            <w:pPr>
              <w:jc w:val="center"/>
            </w:pPr>
          </w:p>
          <w:p w14:paraId="236DEA52" w14:textId="77777777" w:rsidR="00E13FD1" w:rsidRDefault="00E13FD1" w:rsidP="00B44FD3">
            <w:pPr>
              <w:jc w:val="center"/>
            </w:pPr>
          </w:p>
          <w:p w14:paraId="007CA00C" w14:textId="4AC30123" w:rsidR="00F76C1A" w:rsidRPr="00D92209" w:rsidRDefault="00F76C1A" w:rsidP="00B44FD3">
            <w:pPr>
              <w:jc w:val="center"/>
              <w:rPr>
                <w:color w:val="FF0000"/>
              </w:rPr>
            </w:pPr>
          </w:p>
        </w:tc>
        <w:tc>
          <w:tcPr>
            <w:tcW w:w="378" w:type="dxa"/>
            <w:tcBorders>
              <w:top w:val="dotted" w:sz="4" w:space="0" w:color="auto"/>
              <w:left w:val="dotted" w:sz="4" w:space="0" w:color="auto"/>
              <w:bottom w:val="dotted" w:sz="4" w:space="0" w:color="auto"/>
              <w:right w:val="dotted" w:sz="4" w:space="0" w:color="auto"/>
            </w:tcBorders>
            <w:shd w:val="clear" w:color="auto" w:fill="auto"/>
          </w:tcPr>
          <w:p w14:paraId="3CE398FE" w14:textId="2B7591E9" w:rsidR="00F76C1A" w:rsidRDefault="00F76C1A" w:rsidP="00B44FD3">
            <w:pPr>
              <w:jc w:val="center"/>
            </w:pPr>
          </w:p>
          <w:p w14:paraId="586B6498" w14:textId="2AFF09F7" w:rsidR="00881C89" w:rsidRDefault="00881C89" w:rsidP="00B44FD3">
            <w:pPr>
              <w:jc w:val="center"/>
            </w:pPr>
          </w:p>
          <w:p w14:paraId="152E0E0B" w14:textId="77777777" w:rsidR="00881C89" w:rsidRPr="009D4B88" w:rsidRDefault="00881C89" w:rsidP="00B44FD3">
            <w:pPr>
              <w:jc w:val="center"/>
            </w:pPr>
          </w:p>
          <w:p w14:paraId="02712C4F" w14:textId="77777777" w:rsidR="00F76C1A" w:rsidRPr="009D4B88" w:rsidRDefault="00F76C1A" w:rsidP="00B44FD3">
            <w:pPr>
              <w:jc w:val="center"/>
            </w:pPr>
          </w:p>
          <w:p w14:paraId="4ABD729E" w14:textId="77777777" w:rsidR="00F76C1A" w:rsidRPr="009D4B88" w:rsidRDefault="00F76C1A" w:rsidP="00B44FD3">
            <w:pPr>
              <w:jc w:val="center"/>
            </w:pPr>
          </w:p>
          <w:p w14:paraId="60E2FFC6" w14:textId="77777777" w:rsidR="00F76C1A" w:rsidRPr="009D4B88" w:rsidRDefault="00F76C1A" w:rsidP="00B44FD3">
            <w:pPr>
              <w:jc w:val="center"/>
            </w:pPr>
          </w:p>
          <w:p w14:paraId="7F7B40BE" w14:textId="74BD2E19" w:rsidR="00F76C1A" w:rsidRPr="009D4B88" w:rsidRDefault="00881C89" w:rsidP="00B44FD3">
            <w:pPr>
              <w:jc w:val="center"/>
            </w:pPr>
            <w:r>
              <w:rPr>
                <w:rFonts w:hint="eastAsia"/>
              </w:rPr>
              <w:t>○</w:t>
            </w:r>
          </w:p>
          <w:p w14:paraId="366FB5DB" w14:textId="4B4DE5A4" w:rsidR="00F76C1A" w:rsidRPr="009D4B88" w:rsidRDefault="00F76C1A" w:rsidP="00B44FD3">
            <w:pPr>
              <w:jc w:val="center"/>
            </w:pPr>
          </w:p>
          <w:p w14:paraId="4814A9F3" w14:textId="7F76FF33" w:rsidR="00E13FD1" w:rsidRPr="00881C89" w:rsidRDefault="00F76C1A" w:rsidP="00881C89">
            <w:pPr>
              <w:jc w:val="center"/>
            </w:pPr>
            <w:r w:rsidRPr="009D4B88">
              <w:rPr>
                <w:rFonts w:hint="eastAsia"/>
              </w:rPr>
              <w:t>〇</w:t>
            </w:r>
          </w:p>
        </w:tc>
        <w:tc>
          <w:tcPr>
            <w:tcW w:w="378" w:type="dxa"/>
            <w:tcBorders>
              <w:top w:val="dotted" w:sz="4" w:space="0" w:color="auto"/>
              <w:left w:val="dotted" w:sz="4" w:space="0" w:color="auto"/>
              <w:bottom w:val="dotted" w:sz="4" w:space="0" w:color="auto"/>
              <w:right w:val="dotted" w:sz="4" w:space="0" w:color="auto"/>
            </w:tcBorders>
            <w:shd w:val="clear" w:color="auto" w:fill="auto"/>
          </w:tcPr>
          <w:p w14:paraId="0137F014" w14:textId="22DD7026" w:rsidR="00F76C1A" w:rsidRDefault="00F76C1A" w:rsidP="00B44FD3">
            <w:pPr>
              <w:jc w:val="center"/>
            </w:pPr>
          </w:p>
          <w:p w14:paraId="24242578" w14:textId="19BE20E5" w:rsidR="00881C89" w:rsidRDefault="00881C89" w:rsidP="00B44FD3">
            <w:pPr>
              <w:jc w:val="center"/>
            </w:pPr>
          </w:p>
          <w:p w14:paraId="2E00C2CA" w14:textId="77777777" w:rsidR="00881C89" w:rsidRPr="009D4B88" w:rsidRDefault="00881C89" w:rsidP="00B44FD3">
            <w:pPr>
              <w:jc w:val="center"/>
            </w:pPr>
          </w:p>
          <w:p w14:paraId="5A01E48A" w14:textId="77777777" w:rsidR="00F76C1A" w:rsidRPr="009D4B88" w:rsidRDefault="00F76C1A" w:rsidP="00B44FD3">
            <w:pPr>
              <w:jc w:val="center"/>
            </w:pPr>
          </w:p>
          <w:p w14:paraId="15A96198" w14:textId="77777777" w:rsidR="00F76C1A" w:rsidRPr="009D4B88" w:rsidRDefault="00F76C1A" w:rsidP="00B44FD3">
            <w:pPr>
              <w:jc w:val="center"/>
            </w:pPr>
          </w:p>
          <w:p w14:paraId="1E11D2E5" w14:textId="77777777" w:rsidR="00F76C1A" w:rsidRPr="009D4B88" w:rsidRDefault="00F76C1A" w:rsidP="00B44FD3">
            <w:pPr>
              <w:jc w:val="center"/>
            </w:pPr>
          </w:p>
          <w:p w14:paraId="2CD46A64" w14:textId="7AFF2B3C" w:rsidR="00F76C1A" w:rsidRPr="009D4B88" w:rsidRDefault="00F76C1A" w:rsidP="00B44FD3">
            <w:pPr>
              <w:jc w:val="center"/>
            </w:pPr>
          </w:p>
          <w:p w14:paraId="6C0257F1" w14:textId="77777777" w:rsidR="00F76C1A" w:rsidRPr="009D4B88" w:rsidRDefault="00F76C1A" w:rsidP="00B44FD3">
            <w:pPr>
              <w:jc w:val="center"/>
            </w:pPr>
          </w:p>
          <w:p w14:paraId="30F49BAF" w14:textId="77777777" w:rsidR="00F76C1A" w:rsidRPr="009D4B88" w:rsidRDefault="00F76C1A" w:rsidP="00B44FD3">
            <w:pPr>
              <w:jc w:val="center"/>
            </w:pPr>
          </w:p>
          <w:p w14:paraId="3305480A" w14:textId="77777777" w:rsidR="00F76C1A" w:rsidRPr="009D4B88" w:rsidRDefault="00F76C1A" w:rsidP="00B44FD3">
            <w:pPr>
              <w:jc w:val="center"/>
            </w:pPr>
          </w:p>
          <w:p w14:paraId="5BC8B4F4" w14:textId="67CBEF34" w:rsidR="00F76C1A" w:rsidRPr="00D92209" w:rsidRDefault="00881C89" w:rsidP="00B44FD3">
            <w:pPr>
              <w:jc w:val="center"/>
              <w:rPr>
                <w:color w:val="FF0000"/>
              </w:rPr>
            </w:pPr>
            <w:r w:rsidRPr="00881C89">
              <w:rPr>
                <w:rFonts w:hint="eastAsia"/>
              </w:rPr>
              <w:t>○</w:t>
            </w:r>
          </w:p>
        </w:tc>
        <w:tc>
          <w:tcPr>
            <w:tcW w:w="1275" w:type="dxa"/>
            <w:tcBorders>
              <w:top w:val="dotted" w:sz="4" w:space="0" w:color="auto"/>
              <w:left w:val="single" w:sz="4" w:space="0" w:color="auto"/>
              <w:bottom w:val="dotted" w:sz="4" w:space="0" w:color="auto"/>
              <w:right w:val="single" w:sz="4" w:space="0" w:color="auto"/>
            </w:tcBorders>
            <w:shd w:val="clear" w:color="auto" w:fill="auto"/>
          </w:tcPr>
          <w:p w14:paraId="4F6457AE" w14:textId="77777777" w:rsidR="00F76C1A" w:rsidRDefault="00F76C1A" w:rsidP="00F76C1A">
            <w:pPr>
              <w:ind w:left="159" w:hanging="159"/>
            </w:pPr>
            <w:r>
              <w:rPr>
                <w:rFonts w:hint="eastAsia"/>
              </w:rPr>
              <w:lastRenderedPageBreak/>
              <w:t>・授業態度</w:t>
            </w:r>
          </w:p>
          <w:p w14:paraId="57848128" w14:textId="77777777" w:rsidR="00F76C1A" w:rsidRDefault="00F76C1A" w:rsidP="00F76C1A">
            <w:pPr>
              <w:ind w:left="159" w:hanging="159"/>
            </w:pPr>
            <w:r>
              <w:rPr>
                <w:rFonts w:hint="eastAsia"/>
              </w:rPr>
              <w:t>・発問評価</w:t>
            </w:r>
          </w:p>
          <w:p w14:paraId="115BB84C" w14:textId="77777777" w:rsidR="00F76C1A" w:rsidRDefault="00F76C1A" w:rsidP="00F76C1A">
            <w:pPr>
              <w:ind w:left="159" w:hanging="159"/>
            </w:pPr>
            <w:r>
              <w:rPr>
                <w:rFonts w:hint="eastAsia"/>
              </w:rPr>
              <w:t>・提出課題</w:t>
            </w:r>
          </w:p>
          <w:p w14:paraId="06B9EA25" w14:textId="77777777" w:rsidR="00F76C1A" w:rsidRDefault="00F76C1A" w:rsidP="00F76C1A">
            <w:pPr>
              <w:ind w:left="159" w:hanging="159"/>
            </w:pPr>
            <w:r>
              <w:rPr>
                <w:rFonts w:hint="eastAsia"/>
              </w:rPr>
              <w:lastRenderedPageBreak/>
              <w:t>・小テスト</w:t>
            </w:r>
          </w:p>
          <w:p w14:paraId="25583934" w14:textId="77777777" w:rsidR="00F76C1A" w:rsidRDefault="00F76C1A" w:rsidP="00F76C1A">
            <w:pPr>
              <w:ind w:left="159" w:hanging="159"/>
            </w:pPr>
            <w:r>
              <w:rPr>
                <w:rFonts w:hint="eastAsia"/>
              </w:rPr>
              <w:t>・ノート提出</w:t>
            </w:r>
          </w:p>
          <w:p w14:paraId="3DD2EC9A" w14:textId="4497365D" w:rsidR="00F76C1A" w:rsidRDefault="00F76C1A" w:rsidP="00F76C1A">
            <w:pPr>
              <w:ind w:left="159" w:hanging="159"/>
            </w:pPr>
            <w:r>
              <w:rPr>
                <w:rFonts w:hint="eastAsia"/>
              </w:rPr>
              <w:t>・定期考査</w:t>
            </w:r>
          </w:p>
        </w:tc>
      </w:tr>
      <w:tr w:rsidR="00F76C1A" w14:paraId="6FA51C0C" w14:textId="77777777" w:rsidTr="004306E1">
        <w:tc>
          <w:tcPr>
            <w:tcW w:w="440" w:type="dxa"/>
            <w:vMerge/>
          </w:tcPr>
          <w:p w14:paraId="0BC51583" w14:textId="322946D7" w:rsidR="00F76C1A" w:rsidRPr="008A6868" w:rsidRDefault="00F76C1A" w:rsidP="009D4B88">
            <w:pPr>
              <w:rPr>
                <w:rFonts w:ascii="ＭＳ ゴシック" w:eastAsia="ＭＳ ゴシック" w:hAnsi="ＭＳ ゴシック"/>
              </w:rPr>
            </w:pPr>
          </w:p>
        </w:tc>
        <w:tc>
          <w:tcPr>
            <w:tcW w:w="2126" w:type="dxa"/>
            <w:tcBorders>
              <w:top w:val="dotted" w:sz="4" w:space="0" w:color="auto"/>
              <w:bottom w:val="single" w:sz="4" w:space="0" w:color="auto"/>
              <w:right w:val="single" w:sz="4" w:space="0" w:color="auto"/>
            </w:tcBorders>
            <w:shd w:val="clear" w:color="auto" w:fill="auto"/>
          </w:tcPr>
          <w:p w14:paraId="7633C6BB" w14:textId="77777777" w:rsidR="00F76C1A" w:rsidRDefault="00F76C1A" w:rsidP="00B44FD3">
            <w:r>
              <w:rPr>
                <w:rFonts w:hint="eastAsia"/>
              </w:rPr>
              <w:t>主題７　国際社会の変化と日本の役割</w:t>
            </w:r>
          </w:p>
          <w:p w14:paraId="3B5BE5D3" w14:textId="3A20B497" w:rsidR="00F76C1A" w:rsidRDefault="00A2253F" w:rsidP="00F76C1A">
            <w:pPr>
              <w:ind w:left="160" w:hangingChars="100" w:hanging="160"/>
            </w:pPr>
            <w:r>
              <w:rPr>
                <w:rFonts w:hint="eastAsia"/>
              </w:rPr>
              <w:t>1</w:t>
            </w:r>
            <w:r w:rsidR="00F76C1A">
              <w:rPr>
                <w:rFonts w:hint="eastAsia"/>
              </w:rPr>
              <w:t>今日の国際社会</w:t>
            </w:r>
          </w:p>
          <w:p w14:paraId="4F8CAD16" w14:textId="4ED22EAE" w:rsidR="00F76C1A" w:rsidRDefault="00A2253F" w:rsidP="00F76C1A">
            <w:pPr>
              <w:ind w:left="160" w:hangingChars="100" w:hanging="160"/>
            </w:pPr>
            <w:r>
              <w:rPr>
                <w:rFonts w:hint="eastAsia"/>
              </w:rPr>
              <w:t>2</w:t>
            </w:r>
            <w:r w:rsidR="00F76C1A">
              <w:rPr>
                <w:rFonts w:hint="eastAsia"/>
              </w:rPr>
              <w:t>人種・民族問題と地域紛争</w:t>
            </w:r>
          </w:p>
          <w:p w14:paraId="22D6EA87" w14:textId="23B594DC" w:rsidR="00F76C1A" w:rsidRDefault="00A2253F" w:rsidP="00F76C1A">
            <w:pPr>
              <w:ind w:left="160" w:hangingChars="100" w:hanging="160"/>
            </w:pPr>
            <w:r>
              <w:rPr>
                <w:rFonts w:hint="eastAsia"/>
              </w:rPr>
              <w:t>3</w:t>
            </w:r>
            <w:r w:rsidR="00F76C1A">
              <w:rPr>
                <w:rFonts w:hint="eastAsia"/>
              </w:rPr>
              <w:t>国際社会における日本の役割</w:t>
            </w:r>
          </w:p>
        </w:tc>
        <w:tc>
          <w:tcPr>
            <w:tcW w:w="4551" w:type="dxa"/>
            <w:tcBorders>
              <w:top w:val="dotted" w:sz="4" w:space="0" w:color="auto"/>
              <w:left w:val="single" w:sz="4" w:space="0" w:color="auto"/>
              <w:bottom w:val="single" w:sz="4" w:space="0" w:color="auto"/>
              <w:right w:val="single" w:sz="4" w:space="0" w:color="auto"/>
            </w:tcBorders>
            <w:shd w:val="clear" w:color="auto" w:fill="auto"/>
          </w:tcPr>
          <w:p w14:paraId="7950DB6C" w14:textId="6B5CBF5F" w:rsidR="00881C89" w:rsidRDefault="00881C89" w:rsidP="00881C89">
            <w:pPr>
              <w:autoSpaceDE w:val="0"/>
              <w:autoSpaceDN w:val="0"/>
              <w:ind w:left="160" w:rightChars="46" w:right="74" w:hangingChars="100" w:hanging="160"/>
            </w:pPr>
            <w:r>
              <w:rPr>
                <w:rFonts w:hint="eastAsia"/>
                <w:color w:val="808080" w:themeColor="background1" w:themeShade="80"/>
              </w:rPr>
              <w:t>■</w:t>
            </w:r>
            <w:r>
              <w:rPr>
                <w:rFonts w:hint="eastAsia"/>
              </w:rPr>
              <w:t>国際社会を実現するために必要な日本の役割を理解する。</w:t>
            </w:r>
          </w:p>
          <w:p w14:paraId="6E95F9A1" w14:textId="42E09C6B" w:rsidR="00F76C1A" w:rsidRPr="008E2EDE" w:rsidRDefault="00F76C1A" w:rsidP="00B44FD3">
            <w:pPr>
              <w:autoSpaceDE w:val="0"/>
              <w:autoSpaceDN w:val="0"/>
              <w:ind w:left="160" w:rightChars="46" w:right="74" w:hangingChars="100" w:hanging="160"/>
              <w:rPr>
                <w:rFonts w:ascii="Times New Roman" w:hAnsi="Times New Roman"/>
              </w:rPr>
            </w:pPr>
            <w:r w:rsidRPr="008E2EDE">
              <w:rPr>
                <w:rFonts w:ascii="Times New Roman" w:hAnsi="Times New Roman" w:hint="eastAsia"/>
              </w:rPr>
              <w:t>・</w:t>
            </w:r>
            <w:r>
              <w:rPr>
                <w:rFonts w:hint="eastAsia"/>
              </w:rPr>
              <w:t>国際社会の変化と日本の役割</w:t>
            </w:r>
            <w:r w:rsidRPr="008E2EDE">
              <w:rPr>
                <w:rFonts w:ascii="Times New Roman" w:hAnsi="Times New Roman" w:hint="eastAsia"/>
              </w:rPr>
              <w:t>に関わる現実社会の事柄や課題を理解している。</w:t>
            </w:r>
          </w:p>
          <w:p w14:paraId="5C97624C" w14:textId="681B27EF" w:rsidR="00F76C1A" w:rsidRDefault="00F76C1A" w:rsidP="00B44FD3">
            <w:pPr>
              <w:autoSpaceDE w:val="0"/>
              <w:autoSpaceDN w:val="0"/>
              <w:ind w:left="160" w:rightChars="46" w:right="74" w:hangingChars="100" w:hanging="160"/>
              <w:rPr>
                <w:rFonts w:ascii="Times New Roman" w:hAnsi="Times New Roman"/>
              </w:rPr>
            </w:pPr>
            <w:r>
              <w:rPr>
                <w:rFonts w:ascii="Times New Roman" w:hAnsi="Times New Roman" w:hint="eastAsia"/>
              </w:rPr>
              <w:t>・</w:t>
            </w:r>
            <w:r w:rsidR="000677D9">
              <w:rPr>
                <w:rFonts w:ascii="Times New Roman" w:hAnsi="Times New Roman" w:hint="eastAsia"/>
              </w:rPr>
              <w:t>人種・民族問題と地域紛争の実態，難民問題にする資料を，さまざまな情報手段を用いて収集し，課題の解決に向けて，</w:t>
            </w:r>
            <w:r>
              <w:rPr>
                <w:rFonts w:hint="eastAsia"/>
              </w:rPr>
              <w:t>国際社会</w:t>
            </w:r>
            <w:r w:rsidR="000677D9">
              <w:rPr>
                <w:rFonts w:hint="eastAsia"/>
              </w:rPr>
              <w:t>では何がおこなわれているか，理解している</w:t>
            </w:r>
            <w:r w:rsidRPr="00FD53A7">
              <w:rPr>
                <w:rFonts w:ascii="Times New Roman" w:hAnsi="Times New Roman" w:hint="eastAsia"/>
              </w:rPr>
              <w:t>。</w:t>
            </w:r>
          </w:p>
          <w:p w14:paraId="54AA37DF" w14:textId="00CD16E8" w:rsidR="001710BC" w:rsidRDefault="001710BC" w:rsidP="001710BC">
            <w:pPr>
              <w:autoSpaceDE w:val="0"/>
              <w:autoSpaceDN w:val="0"/>
              <w:ind w:left="160" w:rightChars="46" w:right="74" w:hangingChars="100" w:hanging="160"/>
              <w:rPr>
                <w:rFonts w:ascii="Times New Roman" w:hAnsi="Times New Roman"/>
              </w:rPr>
            </w:pPr>
            <w:r w:rsidRPr="008E2EDE">
              <w:rPr>
                <w:rFonts w:ascii="Times New Roman" w:hAnsi="Times New Roman"/>
              </w:rPr>
              <w:t>・</w:t>
            </w:r>
            <w:r>
              <w:rPr>
                <w:rFonts w:ascii="Times New Roman" w:hAnsi="Times New Roman" w:hint="eastAsia"/>
              </w:rPr>
              <w:t>変化する国際情勢の中で，日本の安全が世界の平和の維持といかに関連しているか，広い視点に立って理解し，さまざまな観点から考察している</w:t>
            </w:r>
            <w:r w:rsidRPr="008E2EDE">
              <w:rPr>
                <w:rFonts w:ascii="Times New Roman" w:hAnsi="Times New Roman" w:hint="eastAsia"/>
              </w:rPr>
              <w:t>。</w:t>
            </w:r>
          </w:p>
          <w:p w14:paraId="56F474B5" w14:textId="1A5EDD87" w:rsidR="000677D9" w:rsidRPr="008E2EDE" w:rsidRDefault="000677D9" w:rsidP="001710BC">
            <w:pPr>
              <w:autoSpaceDE w:val="0"/>
              <w:autoSpaceDN w:val="0"/>
              <w:ind w:left="160" w:rightChars="46" w:right="74" w:hangingChars="100" w:hanging="160"/>
              <w:rPr>
                <w:rFonts w:ascii="Times New Roman" w:hAnsi="Times New Roman"/>
              </w:rPr>
            </w:pPr>
            <w:r>
              <w:rPr>
                <w:rFonts w:ascii="Times New Roman" w:hAnsi="Times New Roman" w:hint="eastAsia"/>
              </w:rPr>
              <w:t>・持続可能な開発</w:t>
            </w:r>
            <w:r>
              <w:rPr>
                <w:rFonts w:ascii="Times New Roman" w:hAnsi="Times New Roman" w:hint="eastAsia"/>
              </w:rPr>
              <w:t>(SDGs)</w:t>
            </w:r>
            <w:r>
              <w:rPr>
                <w:rFonts w:ascii="Times New Roman" w:hAnsi="Times New Roman" w:hint="eastAsia"/>
              </w:rPr>
              <w:t>にふれながら，国際社会の安定について，国民レベル，国家レベル，国際レベルで何ができるかを，さまざまな観点から考察し，</w:t>
            </w:r>
            <w:r w:rsidR="00826E9A">
              <w:rPr>
                <w:rFonts w:ascii="Times New Roman" w:hAnsi="Times New Roman" w:hint="eastAsia"/>
              </w:rPr>
              <w:t>論拠をもって表現している。</w:t>
            </w:r>
          </w:p>
          <w:p w14:paraId="29F00FC4" w14:textId="64AAAD7E" w:rsidR="001710BC" w:rsidRPr="001710BC" w:rsidRDefault="001710BC" w:rsidP="000677D9">
            <w:pPr>
              <w:autoSpaceDE w:val="0"/>
              <w:autoSpaceDN w:val="0"/>
              <w:ind w:left="160" w:rightChars="46" w:right="74" w:hangingChars="100" w:hanging="160"/>
              <w:rPr>
                <w:color w:val="808080" w:themeColor="background1" w:themeShade="80"/>
              </w:rPr>
            </w:pPr>
            <w:r>
              <w:rPr>
                <w:rFonts w:ascii="Times New Roman" w:hAnsi="Times New Roman" w:hint="eastAsia"/>
              </w:rPr>
              <w:t>・</w:t>
            </w:r>
            <w:r w:rsidR="00826E9A">
              <w:rPr>
                <w:rFonts w:ascii="Times New Roman" w:hAnsi="Times New Roman" w:hint="eastAsia"/>
              </w:rPr>
              <w:t>国際社会の変化と日本の役割について，現代の諸課題を主体的に解決しようとしている。</w:t>
            </w:r>
          </w:p>
        </w:tc>
        <w:tc>
          <w:tcPr>
            <w:tcW w:w="378" w:type="dxa"/>
            <w:tcBorders>
              <w:top w:val="dotted" w:sz="4" w:space="0" w:color="auto"/>
              <w:left w:val="single" w:sz="4" w:space="0" w:color="auto"/>
              <w:bottom w:val="single" w:sz="4" w:space="0" w:color="auto"/>
              <w:right w:val="dotted" w:sz="4" w:space="0" w:color="auto"/>
            </w:tcBorders>
            <w:shd w:val="clear" w:color="auto" w:fill="auto"/>
          </w:tcPr>
          <w:p w14:paraId="090D530D" w14:textId="77777777" w:rsidR="00826E9A" w:rsidRDefault="00826E9A" w:rsidP="00B44FD3">
            <w:pPr>
              <w:jc w:val="center"/>
            </w:pPr>
          </w:p>
          <w:p w14:paraId="0189FAC9" w14:textId="5A7657A6" w:rsidR="00F76C1A" w:rsidRPr="009D4B88" w:rsidRDefault="00F76C1A" w:rsidP="00B44FD3">
            <w:pPr>
              <w:jc w:val="center"/>
            </w:pPr>
            <w:r w:rsidRPr="009D4B88">
              <w:rPr>
                <w:rFonts w:hint="eastAsia"/>
              </w:rPr>
              <w:t>〇</w:t>
            </w:r>
          </w:p>
          <w:p w14:paraId="25669B35" w14:textId="77777777" w:rsidR="00F76C1A" w:rsidRPr="009D4B88" w:rsidRDefault="00F76C1A" w:rsidP="00B44FD3">
            <w:pPr>
              <w:jc w:val="center"/>
            </w:pPr>
          </w:p>
          <w:p w14:paraId="79999A0E" w14:textId="6C5CFDD8" w:rsidR="00F76C1A" w:rsidRPr="00D92209" w:rsidRDefault="00F76C1A" w:rsidP="00B44FD3">
            <w:pPr>
              <w:jc w:val="center"/>
              <w:rPr>
                <w:color w:val="FF0000"/>
              </w:rPr>
            </w:pPr>
            <w:r w:rsidRPr="009D4B88">
              <w:rPr>
                <w:rFonts w:hint="eastAsia"/>
              </w:rPr>
              <w:t>〇</w:t>
            </w:r>
          </w:p>
        </w:tc>
        <w:tc>
          <w:tcPr>
            <w:tcW w:w="378" w:type="dxa"/>
            <w:tcBorders>
              <w:top w:val="dotted" w:sz="4" w:space="0" w:color="auto"/>
              <w:left w:val="dotted" w:sz="4" w:space="0" w:color="auto"/>
              <w:bottom w:val="single" w:sz="4" w:space="0" w:color="auto"/>
              <w:right w:val="dotted" w:sz="4" w:space="0" w:color="auto"/>
            </w:tcBorders>
            <w:shd w:val="clear" w:color="auto" w:fill="auto"/>
          </w:tcPr>
          <w:p w14:paraId="468338A6" w14:textId="5F37C1BC" w:rsidR="00F76C1A" w:rsidRDefault="00F76C1A" w:rsidP="00B44FD3">
            <w:pPr>
              <w:jc w:val="center"/>
            </w:pPr>
          </w:p>
          <w:p w14:paraId="791022FC" w14:textId="77777777" w:rsidR="00826E9A" w:rsidRPr="009D4B88" w:rsidRDefault="00826E9A" w:rsidP="00B44FD3">
            <w:pPr>
              <w:jc w:val="center"/>
            </w:pPr>
          </w:p>
          <w:p w14:paraId="33210D33" w14:textId="77777777" w:rsidR="00F76C1A" w:rsidRPr="009D4B88" w:rsidRDefault="00F76C1A" w:rsidP="00B44FD3">
            <w:pPr>
              <w:jc w:val="center"/>
            </w:pPr>
          </w:p>
          <w:p w14:paraId="16042FA7" w14:textId="77777777" w:rsidR="00F76C1A" w:rsidRPr="009D4B88" w:rsidRDefault="00F76C1A" w:rsidP="00B44FD3">
            <w:pPr>
              <w:jc w:val="center"/>
            </w:pPr>
          </w:p>
          <w:p w14:paraId="39A4D024" w14:textId="77777777" w:rsidR="00F76C1A" w:rsidRPr="009D4B88" w:rsidRDefault="00F76C1A" w:rsidP="00B44FD3">
            <w:pPr>
              <w:jc w:val="center"/>
            </w:pPr>
          </w:p>
          <w:p w14:paraId="02D1D0F2" w14:textId="77777777" w:rsidR="00F76C1A" w:rsidRPr="009D4B88" w:rsidRDefault="00F76C1A" w:rsidP="00B44FD3">
            <w:pPr>
              <w:jc w:val="center"/>
            </w:pPr>
          </w:p>
          <w:p w14:paraId="46497B8D" w14:textId="77777777" w:rsidR="00F76C1A" w:rsidRPr="009D4B88" w:rsidRDefault="00F76C1A" w:rsidP="00B44FD3">
            <w:pPr>
              <w:jc w:val="center"/>
            </w:pPr>
            <w:r w:rsidRPr="009D4B88">
              <w:rPr>
                <w:rFonts w:hint="eastAsia"/>
              </w:rPr>
              <w:t>〇</w:t>
            </w:r>
          </w:p>
          <w:p w14:paraId="1544420C" w14:textId="77777777" w:rsidR="0015602C" w:rsidRDefault="0015602C" w:rsidP="00B44FD3">
            <w:pPr>
              <w:jc w:val="center"/>
            </w:pPr>
          </w:p>
          <w:p w14:paraId="6F208FEF" w14:textId="77777777" w:rsidR="0015602C" w:rsidRDefault="0015602C" w:rsidP="00B44FD3">
            <w:pPr>
              <w:jc w:val="center"/>
            </w:pPr>
          </w:p>
          <w:p w14:paraId="14B812B6" w14:textId="69F85C51" w:rsidR="0015602C" w:rsidRPr="00826E9A" w:rsidRDefault="00F76C1A" w:rsidP="00826E9A">
            <w:pPr>
              <w:jc w:val="center"/>
            </w:pPr>
            <w:r w:rsidRPr="009D4B88">
              <w:rPr>
                <w:rFonts w:hint="eastAsia"/>
              </w:rPr>
              <w:t>〇</w:t>
            </w:r>
          </w:p>
        </w:tc>
        <w:tc>
          <w:tcPr>
            <w:tcW w:w="378" w:type="dxa"/>
            <w:tcBorders>
              <w:top w:val="dotted" w:sz="4" w:space="0" w:color="auto"/>
              <w:left w:val="dotted" w:sz="4" w:space="0" w:color="auto"/>
              <w:bottom w:val="single" w:sz="4" w:space="0" w:color="auto"/>
              <w:right w:val="dotted" w:sz="4" w:space="0" w:color="auto"/>
            </w:tcBorders>
            <w:shd w:val="clear" w:color="auto" w:fill="auto"/>
          </w:tcPr>
          <w:p w14:paraId="36AB6AAB" w14:textId="7B1B07A4" w:rsidR="00F76C1A" w:rsidRDefault="00F76C1A" w:rsidP="00B44FD3">
            <w:pPr>
              <w:jc w:val="center"/>
            </w:pPr>
          </w:p>
          <w:p w14:paraId="57012692" w14:textId="77777777" w:rsidR="00826E9A" w:rsidRPr="009D4B88" w:rsidRDefault="00826E9A" w:rsidP="00B44FD3">
            <w:pPr>
              <w:jc w:val="center"/>
            </w:pPr>
          </w:p>
          <w:p w14:paraId="6927F8D0" w14:textId="77777777" w:rsidR="00F76C1A" w:rsidRPr="009D4B88" w:rsidRDefault="00F76C1A" w:rsidP="00B44FD3">
            <w:pPr>
              <w:jc w:val="center"/>
            </w:pPr>
          </w:p>
          <w:p w14:paraId="3D812379" w14:textId="77777777" w:rsidR="00F76C1A" w:rsidRPr="009D4B88" w:rsidRDefault="00F76C1A" w:rsidP="00B44FD3">
            <w:pPr>
              <w:jc w:val="center"/>
            </w:pPr>
          </w:p>
          <w:p w14:paraId="1E3A9F9E" w14:textId="77777777" w:rsidR="00F76C1A" w:rsidRPr="009D4B88" w:rsidRDefault="00F76C1A" w:rsidP="00B44FD3">
            <w:pPr>
              <w:jc w:val="center"/>
            </w:pPr>
          </w:p>
          <w:p w14:paraId="4A0A2EE3" w14:textId="77777777" w:rsidR="00F76C1A" w:rsidRPr="009D4B88" w:rsidRDefault="00F76C1A" w:rsidP="00B44FD3">
            <w:pPr>
              <w:jc w:val="center"/>
            </w:pPr>
          </w:p>
          <w:p w14:paraId="03B5A70A" w14:textId="77777777" w:rsidR="00F76C1A" w:rsidRPr="009D4B88" w:rsidRDefault="00F76C1A" w:rsidP="00B44FD3">
            <w:pPr>
              <w:jc w:val="center"/>
            </w:pPr>
          </w:p>
          <w:p w14:paraId="6AD5E5AD" w14:textId="77777777" w:rsidR="00F76C1A" w:rsidRPr="009D4B88" w:rsidRDefault="00F76C1A" w:rsidP="00B44FD3">
            <w:pPr>
              <w:jc w:val="center"/>
            </w:pPr>
          </w:p>
          <w:p w14:paraId="2AD8FCC9" w14:textId="77777777" w:rsidR="00F76C1A" w:rsidRPr="009D4B88" w:rsidRDefault="00F76C1A" w:rsidP="00B44FD3">
            <w:pPr>
              <w:jc w:val="center"/>
            </w:pPr>
          </w:p>
          <w:p w14:paraId="408C6DB9" w14:textId="77777777" w:rsidR="00F76C1A" w:rsidRDefault="00F76C1A" w:rsidP="0015602C">
            <w:pPr>
              <w:jc w:val="center"/>
            </w:pPr>
          </w:p>
          <w:p w14:paraId="2D780D1A" w14:textId="77777777" w:rsidR="00826E9A" w:rsidRDefault="00826E9A" w:rsidP="0015602C">
            <w:pPr>
              <w:jc w:val="center"/>
            </w:pPr>
          </w:p>
          <w:p w14:paraId="700CCC1C" w14:textId="77777777" w:rsidR="00826E9A" w:rsidRDefault="00826E9A" w:rsidP="0015602C">
            <w:pPr>
              <w:jc w:val="center"/>
            </w:pPr>
          </w:p>
          <w:p w14:paraId="1B49AED6" w14:textId="77777777" w:rsidR="00826E9A" w:rsidRDefault="00826E9A" w:rsidP="0015602C">
            <w:pPr>
              <w:jc w:val="center"/>
            </w:pPr>
          </w:p>
          <w:p w14:paraId="74B27AE6" w14:textId="50CC1D24" w:rsidR="00826E9A" w:rsidRPr="00D92209" w:rsidRDefault="00826E9A" w:rsidP="0015602C">
            <w:pPr>
              <w:jc w:val="center"/>
              <w:rPr>
                <w:color w:val="FF0000"/>
              </w:rPr>
            </w:pPr>
            <w:r>
              <w:rPr>
                <w:rFonts w:hint="eastAsia"/>
              </w:rPr>
              <w:t>○</w:t>
            </w:r>
          </w:p>
        </w:tc>
        <w:tc>
          <w:tcPr>
            <w:tcW w:w="1275" w:type="dxa"/>
            <w:tcBorders>
              <w:top w:val="dotted" w:sz="4" w:space="0" w:color="auto"/>
              <w:left w:val="single" w:sz="4" w:space="0" w:color="auto"/>
              <w:bottom w:val="single" w:sz="4" w:space="0" w:color="auto"/>
              <w:right w:val="single" w:sz="4" w:space="0" w:color="auto"/>
            </w:tcBorders>
            <w:shd w:val="clear" w:color="auto" w:fill="auto"/>
          </w:tcPr>
          <w:p w14:paraId="780D69A5" w14:textId="77777777" w:rsidR="00F76C1A" w:rsidRDefault="00F76C1A" w:rsidP="00F76C1A">
            <w:pPr>
              <w:ind w:left="159" w:hanging="159"/>
            </w:pPr>
            <w:r>
              <w:rPr>
                <w:rFonts w:hint="eastAsia"/>
              </w:rPr>
              <w:t>・授業態度</w:t>
            </w:r>
          </w:p>
          <w:p w14:paraId="359AD34E" w14:textId="77777777" w:rsidR="00F76C1A" w:rsidRDefault="00F76C1A" w:rsidP="00F76C1A">
            <w:pPr>
              <w:ind w:left="159" w:hanging="159"/>
            </w:pPr>
            <w:r>
              <w:rPr>
                <w:rFonts w:hint="eastAsia"/>
              </w:rPr>
              <w:t>・発問評価</w:t>
            </w:r>
          </w:p>
          <w:p w14:paraId="0FA934A0" w14:textId="77777777" w:rsidR="00F76C1A" w:rsidRDefault="00F76C1A" w:rsidP="00F76C1A">
            <w:pPr>
              <w:ind w:left="159" w:hanging="159"/>
            </w:pPr>
            <w:r>
              <w:rPr>
                <w:rFonts w:hint="eastAsia"/>
              </w:rPr>
              <w:t>・提出課題</w:t>
            </w:r>
          </w:p>
          <w:p w14:paraId="69549711" w14:textId="77777777" w:rsidR="00F76C1A" w:rsidRDefault="00F76C1A" w:rsidP="00F76C1A">
            <w:pPr>
              <w:ind w:left="159" w:hanging="159"/>
            </w:pPr>
            <w:r>
              <w:rPr>
                <w:rFonts w:hint="eastAsia"/>
              </w:rPr>
              <w:t>・小テスト</w:t>
            </w:r>
          </w:p>
          <w:p w14:paraId="6D34692D" w14:textId="77777777" w:rsidR="00F76C1A" w:rsidRDefault="00F76C1A" w:rsidP="00F76C1A">
            <w:pPr>
              <w:ind w:left="159" w:hanging="159"/>
            </w:pPr>
            <w:r>
              <w:rPr>
                <w:rFonts w:hint="eastAsia"/>
              </w:rPr>
              <w:t>・ノート提出</w:t>
            </w:r>
          </w:p>
          <w:p w14:paraId="7E21BEE4" w14:textId="0EB3C2CF" w:rsidR="00F76C1A" w:rsidRDefault="00F76C1A" w:rsidP="00F76C1A">
            <w:pPr>
              <w:ind w:left="159" w:hanging="159"/>
            </w:pPr>
            <w:r>
              <w:rPr>
                <w:rFonts w:hint="eastAsia"/>
              </w:rPr>
              <w:t>・定期考査</w:t>
            </w:r>
          </w:p>
        </w:tc>
      </w:tr>
      <w:tr w:rsidR="00F76C1A" w14:paraId="0322AF9A" w14:textId="77777777" w:rsidTr="004306E1">
        <w:tc>
          <w:tcPr>
            <w:tcW w:w="440" w:type="dxa"/>
            <w:vMerge/>
          </w:tcPr>
          <w:p w14:paraId="27024D10" w14:textId="1D926D31" w:rsidR="00F76C1A" w:rsidRDefault="00F76C1A" w:rsidP="009D4B88">
            <w:pPr>
              <w:rPr>
                <w:rFonts w:ascii="ＭＳ ゴシック" w:eastAsia="ＭＳ ゴシック" w:hAnsi="ＭＳ ゴシック"/>
              </w:rPr>
            </w:pPr>
          </w:p>
        </w:tc>
        <w:tc>
          <w:tcPr>
            <w:tcW w:w="2126" w:type="dxa"/>
            <w:tcBorders>
              <w:top w:val="single" w:sz="4" w:space="0" w:color="auto"/>
              <w:bottom w:val="dotted" w:sz="4" w:space="0" w:color="auto"/>
              <w:right w:val="single" w:sz="4" w:space="0" w:color="auto"/>
            </w:tcBorders>
            <w:shd w:val="clear" w:color="auto" w:fill="auto"/>
          </w:tcPr>
          <w:p w14:paraId="1E531C1B" w14:textId="4A719F33" w:rsidR="00F76C1A" w:rsidRPr="008A6868" w:rsidRDefault="00F76C1A" w:rsidP="009D4B88">
            <w:r w:rsidRPr="008A6868">
              <w:rPr>
                <w:rFonts w:hint="eastAsia"/>
              </w:rPr>
              <w:t>第３章　経済的な主体となる私たち</w:t>
            </w:r>
          </w:p>
        </w:tc>
        <w:tc>
          <w:tcPr>
            <w:tcW w:w="4551" w:type="dxa"/>
            <w:tcBorders>
              <w:top w:val="single" w:sz="4" w:space="0" w:color="auto"/>
              <w:left w:val="single" w:sz="4" w:space="0" w:color="auto"/>
              <w:bottom w:val="dotted" w:sz="4" w:space="0" w:color="auto"/>
              <w:right w:val="single" w:sz="4" w:space="0" w:color="auto"/>
            </w:tcBorders>
            <w:shd w:val="clear" w:color="auto" w:fill="auto"/>
          </w:tcPr>
          <w:p w14:paraId="756A019C" w14:textId="5AA4E561" w:rsidR="00F76C1A" w:rsidRPr="00B44FD3" w:rsidRDefault="00F76C1A" w:rsidP="00B44FD3">
            <w:pPr>
              <w:autoSpaceDE w:val="0"/>
              <w:autoSpaceDN w:val="0"/>
              <w:ind w:left="160" w:rightChars="46" w:right="74" w:hangingChars="100" w:hanging="160"/>
            </w:pPr>
            <w:r>
              <w:rPr>
                <w:rFonts w:hint="eastAsia"/>
                <w:color w:val="808080" w:themeColor="background1" w:themeShade="80"/>
              </w:rPr>
              <w:t>■</w:t>
            </w:r>
            <w:r>
              <w:rPr>
                <w:rFonts w:hint="eastAsia"/>
              </w:rPr>
              <w:t>公正かつ自由な経済活動を</w:t>
            </w:r>
            <w:r w:rsidR="0015602C">
              <w:rPr>
                <w:rFonts w:hint="eastAsia"/>
              </w:rPr>
              <w:t>おこな</w:t>
            </w:r>
            <w:r>
              <w:rPr>
                <w:rFonts w:hint="eastAsia"/>
              </w:rPr>
              <w:t>うことを通して資源の効率的な配分が図られること，市場経済システムを機能させたり国民福祉の向上に寄与したりする役割を政府などが担っていること及びより活発な経済活動と個人の尊重を共に成り立たせることが必要であることについて理解する。</w:t>
            </w:r>
          </w:p>
        </w:tc>
        <w:tc>
          <w:tcPr>
            <w:tcW w:w="378" w:type="dxa"/>
            <w:tcBorders>
              <w:top w:val="single" w:sz="4" w:space="0" w:color="auto"/>
              <w:left w:val="single" w:sz="4" w:space="0" w:color="auto"/>
              <w:bottom w:val="dotted" w:sz="4" w:space="0" w:color="auto"/>
              <w:right w:val="dotted" w:sz="4" w:space="0" w:color="auto"/>
            </w:tcBorders>
            <w:shd w:val="clear" w:color="auto" w:fill="auto"/>
          </w:tcPr>
          <w:p w14:paraId="7ECCBAA6" w14:textId="77777777" w:rsidR="00F76C1A" w:rsidRPr="00D92209" w:rsidRDefault="00F76C1A" w:rsidP="009D4B88">
            <w:pPr>
              <w:jc w:val="center"/>
              <w:rPr>
                <w:color w:val="FF0000"/>
              </w:rPr>
            </w:pPr>
          </w:p>
        </w:tc>
        <w:tc>
          <w:tcPr>
            <w:tcW w:w="378" w:type="dxa"/>
            <w:tcBorders>
              <w:top w:val="single" w:sz="4" w:space="0" w:color="auto"/>
              <w:left w:val="dotted" w:sz="4" w:space="0" w:color="auto"/>
              <w:bottom w:val="dotted" w:sz="4" w:space="0" w:color="auto"/>
              <w:right w:val="dotted" w:sz="4" w:space="0" w:color="auto"/>
            </w:tcBorders>
            <w:shd w:val="clear" w:color="auto" w:fill="auto"/>
          </w:tcPr>
          <w:p w14:paraId="0F21719C" w14:textId="77777777" w:rsidR="00F76C1A" w:rsidRPr="00D92209" w:rsidRDefault="00F76C1A" w:rsidP="009D4B88">
            <w:pPr>
              <w:jc w:val="center"/>
              <w:rPr>
                <w:color w:val="FF0000"/>
              </w:rPr>
            </w:pPr>
          </w:p>
        </w:tc>
        <w:tc>
          <w:tcPr>
            <w:tcW w:w="378" w:type="dxa"/>
            <w:tcBorders>
              <w:top w:val="single" w:sz="4" w:space="0" w:color="auto"/>
              <w:left w:val="dotted" w:sz="4" w:space="0" w:color="auto"/>
              <w:bottom w:val="dotted" w:sz="4" w:space="0" w:color="auto"/>
              <w:right w:val="dotted" w:sz="4" w:space="0" w:color="auto"/>
            </w:tcBorders>
            <w:shd w:val="clear" w:color="auto" w:fill="auto"/>
          </w:tcPr>
          <w:p w14:paraId="11103887" w14:textId="77777777" w:rsidR="00F76C1A" w:rsidRPr="00D92209" w:rsidRDefault="00F76C1A" w:rsidP="009D4B88">
            <w:pPr>
              <w:jc w:val="center"/>
              <w:rPr>
                <w:color w:val="FF0000"/>
              </w:rPr>
            </w:pPr>
          </w:p>
        </w:tc>
        <w:tc>
          <w:tcPr>
            <w:tcW w:w="1275" w:type="dxa"/>
            <w:tcBorders>
              <w:top w:val="single" w:sz="4" w:space="0" w:color="auto"/>
              <w:left w:val="single" w:sz="4" w:space="0" w:color="auto"/>
              <w:bottom w:val="dotted" w:sz="4" w:space="0" w:color="auto"/>
              <w:right w:val="single" w:sz="4" w:space="0" w:color="auto"/>
            </w:tcBorders>
            <w:shd w:val="clear" w:color="auto" w:fill="auto"/>
          </w:tcPr>
          <w:p w14:paraId="36555821" w14:textId="77777777" w:rsidR="00F76C1A" w:rsidRDefault="00F76C1A" w:rsidP="009D4B88">
            <w:pPr>
              <w:ind w:left="159" w:hanging="159"/>
            </w:pPr>
          </w:p>
        </w:tc>
      </w:tr>
      <w:tr w:rsidR="00F76C1A" w14:paraId="2BE022A3" w14:textId="77777777" w:rsidTr="004306E1">
        <w:tc>
          <w:tcPr>
            <w:tcW w:w="440" w:type="dxa"/>
            <w:vMerge/>
          </w:tcPr>
          <w:p w14:paraId="176695CF" w14:textId="6ACCE473" w:rsidR="00F76C1A" w:rsidRDefault="00F76C1A" w:rsidP="009D4B88">
            <w:pPr>
              <w:rPr>
                <w:rFonts w:ascii="ＭＳ ゴシック" w:eastAsia="ＭＳ ゴシック" w:hAnsi="ＭＳ ゴシック"/>
              </w:rPr>
            </w:pPr>
          </w:p>
        </w:tc>
        <w:tc>
          <w:tcPr>
            <w:tcW w:w="2126" w:type="dxa"/>
            <w:tcBorders>
              <w:top w:val="dotted" w:sz="4" w:space="0" w:color="auto"/>
              <w:bottom w:val="dotted" w:sz="4" w:space="0" w:color="auto"/>
              <w:right w:val="single" w:sz="4" w:space="0" w:color="auto"/>
            </w:tcBorders>
            <w:shd w:val="clear" w:color="auto" w:fill="auto"/>
          </w:tcPr>
          <w:p w14:paraId="72A88C16" w14:textId="77777777" w:rsidR="00F76C1A" w:rsidRDefault="00F76C1A" w:rsidP="00B44FD3">
            <w:r>
              <w:rPr>
                <w:rFonts w:hint="eastAsia"/>
              </w:rPr>
              <w:t>主題８　雇用と労働問題</w:t>
            </w:r>
          </w:p>
          <w:p w14:paraId="47132A5E" w14:textId="45C7EF47" w:rsidR="00F76C1A" w:rsidRDefault="00A2253F" w:rsidP="00B44FD3">
            <w:r>
              <w:rPr>
                <w:rFonts w:hint="eastAsia"/>
              </w:rPr>
              <w:t>1</w:t>
            </w:r>
            <w:r w:rsidR="00F76C1A">
              <w:rPr>
                <w:rFonts w:hint="eastAsia"/>
              </w:rPr>
              <w:t>私たちと経済</w:t>
            </w:r>
          </w:p>
          <w:p w14:paraId="558DDDCC" w14:textId="5D85D949" w:rsidR="00F76C1A" w:rsidRDefault="00A2253F" w:rsidP="00A2253F">
            <w:r>
              <w:rPr>
                <w:rFonts w:hint="eastAsia"/>
              </w:rPr>
              <w:t>2</w:t>
            </w:r>
            <w:r w:rsidR="00F76C1A">
              <w:rPr>
                <w:rFonts w:hint="eastAsia"/>
              </w:rPr>
              <w:t>労働者</w:t>
            </w:r>
            <w:r>
              <w:rPr>
                <w:rFonts w:hint="eastAsia"/>
              </w:rPr>
              <w:t>の</w:t>
            </w:r>
            <w:r w:rsidR="00F76C1A">
              <w:rPr>
                <w:rFonts w:hint="eastAsia"/>
              </w:rPr>
              <w:t>権利</w:t>
            </w:r>
            <w:r>
              <w:rPr>
                <w:rFonts w:hint="eastAsia"/>
              </w:rPr>
              <w:t>と</w:t>
            </w:r>
            <w:r w:rsidR="00F76C1A">
              <w:rPr>
                <w:rFonts w:hint="eastAsia"/>
              </w:rPr>
              <w:t>労働</w:t>
            </w:r>
            <w:r>
              <w:rPr>
                <w:rFonts w:hint="eastAsia"/>
              </w:rPr>
              <w:t>問</w:t>
            </w:r>
            <w:r w:rsidR="00F76C1A">
              <w:rPr>
                <w:rFonts w:hint="eastAsia"/>
              </w:rPr>
              <w:t>題</w:t>
            </w:r>
          </w:p>
        </w:tc>
        <w:tc>
          <w:tcPr>
            <w:tcW w:w="4551" w:type="dxa"/>
            <w:tcBorders>
              <w:top w:val="dotted" w:sz="4" w:space="0" w:color="auto"/>
              <w:left w:val="single" w:sz="4" w:space="0" w:color="auto"/>
              <w:bottom w:val="dotted" w:sz="4" w:space="0" w:color="auto"/>
              <w:right w:val="single" w:sz="4" w:space="0" w:color="auto"/>
            </w:tcBorders>
            <w:shd w:val="clear" w:color="auto" w:fill="auto"/>
          </w:tcPr>
          <w:p w14:paraId="5941BA8F" w14:textId="53D7C376" w:rsidR="00826E9A" w:rsidRPr="00826E9A" w:rsidRDefault="00826E9A" w:rsidP="00B44FD3">
            <w:pPr>
              <w:autoSpaceDE w:val="0"/>
              <w:autoSpaceDN w:val="0"/>
              <w:ind w:left="160" w:rightChars="46" w:right="74" w:hangingChars="100" w:hanging="160"/>
              <w:rPr>
                <w:rFonts w:ascii="Times New Roman" w:hAnsi="Times New Roman"/>
              </w:rPr>
            </w:pPr>
            <w:r>
              <w:rPr>
                <w:rFonts w:hint="eastAsia"/>
                <w:color w:val="808080" w:themeColor="background1" w:themeShade="80"/>
              </w:rPr>
              <w:t>■</w:t>
            </w:r>
            <w:r>
              <w:rPr>
                <w:rFonts w:hint="eastAsia"/>
              </w:rPr>
              <w:t>少子高齢化による労働力不足が問題となる中，活発な経済活動と労働者の働きやすさを共に成り立たせるために必要なことを理解する。</w:t>
            </w:r>
          </w:p>
          <w:p w14:paraId="5512F5B2" w14:textId="212D1314" w:rsidR="00F76C1A" w:rsidRPr="008E2EDE" w:rsidRDefault="00F76C1A" w:rsidP="00B44FD3">
            <w:pPr>
              <w:autoSpaceDE w:val="0"/>
              <w:autoSpaceDN w:val="0"/>
              <w:ind w:left="160" w:rightChars="46" w:right="74" w:hangingChars="100" w:hanging="160"/>
              <w:rPr>
                <w:rFonts w:ascii="Times New Roman" w:hAnsi="Times New Roman"/>
              </w:rPr>
            </w:pPr>
            <w:r w:rsidRPr="008E2EDE">
              <w:rPr>
                <w:rFonts w:ascii="Times New Roman" w:hAnsi="Times New Roman" w:hint="eastAsia"/>
              </w:rPr>
              <w:t>・</w:t>
            </w:r>
            <w:r w:rsidR="00396719">
              <w:rPr>
                <w:rFonts w:ascii="Times New Roman" w:hAnsi="Times New Roman" w:hint="eastAsia"/>
              </w:rPr>
              <w:t>仕事と生活との調和という観点から，</w:t>
            </w:r>
            <w:r>
              <w:rPr>
                <w:rFonts w:hint="eastAsia"/>
              </w:rPr>
              <w:t>雇用と労働問題</w:t>
            </w:r>
            <w:r w:rsidRPr="008E2EDE">
              <w:rPr>
                <w:rFonts w:ascii="Times New Roman" w:hAnsi="Times New Roman" w:hint="eastAsia"/>
              </w:rPr>
              <w:t>に関わる現実社会の事柄や課題を理解している。</w:t>
            </w:r>
          </w:p>
          <w:p w14:paraId="53688BD9" w14:textId="7C7A5256" w:rsidR="00F76C1A" w:rsidRDefault="00F76C1A" w:rsidP="00B44FD3">
            <w:pPr>
              <w:autoSpaceDE w:val="0"/>
              <w:autoSpaceDN w:val="0"/>
              <w:ind w:left="160" w:rightChars="46" w:right="74" w:hangingChars="100" w:hanging="160"/>
              <w:rPr>
                <w:rFonts w:ascii="Times New Roman" w:hAnsi="Times New Roman"/>
              </w:rPr>
            </w:pPr>
            <w:r w:rsidRPr="008E2EDE">
              <w:rPr>
                <w:rFonts w:ascii="Times New Roman" w:hAnsi="Times New Roman"/>
              </w:rPr>
              <w:t>・</w:t>
            </w:r>
            <w:r w:rsidR="0015602C">
              <w:rPr>
                <w:rFonts w:ascii="Times New Roman" w:hAnsi="Times New Roman" w:hint="eastAsia"/>
              </w:rPr>
              <w:t>企業・家計・政府の三つの経済主体を</w:t>
            </w:r>
            <w:r w:rsidR="00A648C7">
              <w:rPr>
                <w:rFonts w:ascii="Times New Roman" w:hAnsi="Times New Roman" w:hint="eastAsia"/>
              </w:rPr>
              <w:t>考え</w:t>
            </w:r>
            <w:r w:rsidR="0015602C">
              <w:rPr>
                <w:rFonts w:ascii="Times New Roman" w:hAnsi="Times New Roman" w:hint="eastAsia"/>
              </w:rPr>
              <w:t>，経済的な主体となる私たちは，どのように経済活動に参加している</w:t>
            </w:r>
            <w:r w:rsidR="00DD3EA0">
              <w:rPr>
                <w:rFonts w:ascii="Times New Roman" w:hAnsi="Times New Roman" w:hint="eastAsia"/>
              </w:rPr>
              <w:t>の</w:t>
            </w:r>
            <w:r w:rsidR="0015602C">
              <w:rPr>
                <w:rFonts w:ascii="Times New Roman" w:hAnsi="Times New Roman" w:hint="eastAsia"/>
              </w:rPr>
              <w:t>か，</w:t>
            </w:r>
            <w:r w:rsidR="00A648C7">
              <w:rPr>
                <w:rFonts w:ascii="Times New Roman" w:hAnsi="Times New Roman" w:hint="eastAsia"/>
              </w:rPr>
              <w:t>理解している。</w:t>
            </w:r>
          </w:p>
          <w:p w14:paraId="46843B40" w14:textId="09905225" w:rsidR="00F76C1A" w:rsidRDefault="00F76C1A" w:rsidP="00B44FD3">
            <w:pPr>
              <w:autoSpaceDE w:val="0"/>
              <w:autoSpaceDN w:val="0"/>
              <w:ind w:left="160" w:rightChars="46" w:right="74" w:hangingChars="100" w:hanging="160"/>
              <w:rPr>
                <w:rFonts w:ascii="Times New Roman" w:hAnsi="Times New Roman"/>
              </w:rPr>
            </w:pPr>
            <w:r>
              <w:rPr>
                <w:rFonts w:ascii="Times New Roman" w:hAnsi="Times New Roman" w:hint="eastAsia"/>
              </w:rPr>
              <w:t>・</w:t>
            </w:r>
            <w:r>
              <w:rPr>
                <w:rFonts w:hint="eastAsia"/>
              </w:rPr>
              <w:t>雇用と労働問題について，</w:t>
            </w:r>
            <w:r w:rsidR="00396719">
              <w:rPr>
                <w:rFonts w:hint="eastAsia"/>
              </w:rPr>
              <w:t>日本的雇用慣行の崩れなど，</w:t>
            </w:r>
            <w:r>
              <w:rPr>
                <w:rFonts w:hint="eastAsia"/>
              </w:rPr>
              <w:t>現代の諸課</w:t>
            </w:r>
            <w:r w:rsidRPr="00FD53A7">
              <w:rPr>
                <w:rFonts w:ascii="Times New Roman" w:hAnsi="Times New Roman" w:hint="eastAsia"/>
              </w:rPr>
              <w:t>題を主体的に</w:t>
            </w:r>
            <w:r w:rsidR="00826E9A">
              <w:rPr>
                <w:rFonts w:ascii="Times New Roman" w:hAnsi="Times New Roman" w:hint="eastAsia"/>
              </w:rPr>
              <w:t>考察，構想し，論拠をもって表現している。</w:t>
            </w:r>
          </w:p>
          <w:p w14:paraId="6B518A0A" w14:textId="1D669B16" w:rsidR="00234C16" w:rsidRDefault="00234C16" w:rsidP="00B44FD3">
            <w:pPr>
              <w:autoSpaceDE w:val="0"/>
              <w:autoSpaceDN w:val="0"/>
              <w:ind w:left="160" w:rightChars="46" w:right="74" w:hangingChars="100" w:hanging="160"/>
              <w:rPr>
                <w:rFonts w:ascii="Times New Roman" w:hAnsi="Times New Roman"/>
              </w:rPr>
            </w:pPr>
            <w:r>
              <w:rPr>
                <w:rFonts w:ascii="Times New Roman" w:hAnsi="Times New Roman" w:hint="eastAsia"/>
              </w:rPr>
              <w:t>・近年の雇用事情の変化とさまざまな労働問題について，具体例をあげて多角的に考察，構想</w:t>
            </w:r>
            <w:r w:rsidR="00A648C7">
              <w:rPr>
                <w:rFonts w:ascii="Times New Roman" w:hAnsi="Times New Roman" w:hint="eastAsia"/>
              </w:rPr>
              <w:t>し</w:t>
            </w:r>
            <w:r>
              <w:rPr>
                <w:rFonts w:ascii="Times New Roman" w:hAnsi="Times New Roman" w:hint="eastAsia"/>
              </w:rPr>
              <w:t>，</w:t>
            </w:r>
            <w:r w:rsidR="00826E9A">
              <w:rPr>
                <w:rFonts w:ascii="Times New Roman" w:hAnsi="Times New Roman" w:hint="eastAsia"/>
              </w:rPr>
              <w:t>論拠をもって表現している。</w:t>
            </w:r>
          </w:p>
          <w:p w14:paraId="3E82AC68" w14:textId="0330A319" w:rsidR="0015602C" w:rsidRPr="0015602C" w:rsidRDefault="0015602C" w:rsidP="0015602C">
            <w:pPr>
              <w:autoSpaceDE w:val="0"/>
              <w:autoSpaceDN w:val="0"/>
              <w:ind w:left="160" w:rightChars="46" w:right="74" w:hangingChars="100" w:hanging="160"/>
              <w:rPr>
                <w:rFonts w:ascii="Times New Roman" w:hAnsi="Times New Roman"/>
              </w:rPr>
            </w:pPr>
            <w:r>
              <w:rPr>
                <w:rFonts w:ascii="Times New Roman" w:hAnsi="Times New Roman" w:hint="eastAsia"/>
              </w:rPr>
              <w:t>・</w:t>
            </w:r>
            <w:r w:rsidR="00826E9A">
              <w:rPr>
                <w:rFonts w:ascii="Times New Roman" w:hAnsi="Times New Roman" w:hint="eastAsia"/>
              </w:rPr>
              <w:t>雇用と労働問題について，現代の諸課題を主体的に解決し，自分の将来のあり方について考えようとしている。</w:t>
            </w:r>
          </w:p>
        </w:tc>
        <w:tc>
          <w:tcPr>
            <w:tcW w:w="378" w:type="dxa"/>
            <w:tcBorders>
              <w:top w:val="dotted" w:sz="4" w:space="0" w:color="auto"/>
              <w:left w:val="single" w:sz="4" w:space="0" w:color="auto"/>
              <w:bottom w:val="dotted" w:sz="4" w:space="0" w:color="auto"/>
              <w:right w:val="dotted" w:sz="4" w:space="0" w:color="auto"/>
            </w:tcBorders>
            <w:shd w:val="clear" w:color="auto" w:fill="auto"/>
          </w:tcPr>
          <w:p w14:paraId="19EB3323" w14:textId="77777777" w:rsidR="00826E9A" w:rsidRDefault="00826E9A" w:rsidP="00B44FD3">
            <w:pPr>
              <w:jc w:val="center"/>
            </w:pPr>
          </w:p>
          <w:p w14:paraId="2558A42A" w14:textId="77777777" w:rsidR="00826E9A" w:rsidRDefault="00826E9A" w:rsidP="00B44FD3">
            <w:pPr>
              <w:jc w:val="center"/>
            </w:pPr>
          </w:p>
          <w:p w14:paraId="6691D860" w14:textId="77777777" w:rsidR="00826E9A" w:rsidRDefault="00826E9A" w:rsidP="00B44FD3">
            <w:pPr>
              <w:jc w:val="center"/>
            </w:pPr>
          </w:p>
          <w:p w14:paraId="46EA9751" w14:textId="549EAE4E" w:rsidR="00F76C1A" w:rsidRPr="009D4B88" w:rsidRDefault="00F76C1A" w:rsidP="00B44FD3">
            <w:pPr>
              <w:jc w:val="center"/>
            </w:pPr>
            <w:r w:rsidRPr="009D4B88">
              <w:rPr>
                <w:rFonts w:hint="eastAsia"/>
              </w:rPr>
              <w:t>〇</w:t>
            </w:r>
          </w:p>
          <w:p w14:paraId="30BBE8AD" w14:textId="77777777" w:rsidR="00F76C1A" w:rsidRPr="009D4B88" w:rsidRDefault="00F76C1A" w:rsidP="00B44FD3">
            <w:pPr>
              <w:jc w:val="center"/>
            </w:pPr>
          </w:p>
          <w:p w14:paraId="361CEEB1" w14:textId="33D9FE0E" w:rsidR="00F76C1A" w:rsidRPr="00D92209" w:rsidRDefault="00F76C1A" w:rsidP="00B44FD3">
            <w:pPr>
              <w:jc w:val="center"/>
              <w:rPr>
                <w:color w:val="FF0000"/>
              </w:rPr>
            </w:pPr>
            <w:r w:rsidRPr="009D4B88">
              <w:rPr>
                <w:rFonts w:hint="eastAsia"/>
              </w:rPr>
              <w:t>〇</w:t>
            </w:r>
          </w:p>
        </w:tc>
        <w:tc>
          <w:tcPr>
            <w:tcW w:w="378" w:type="dxa"/>
            <w:tcBorders>
              <w:top w:val="dotted" w:sz="4" w:space="0" w:color="auto"/>
              <w:left w:val="dotted" w:sz="4" w:space="0" w:color="auto"/>
              <w:bottom w:val="dotted" w:sz="4" w:space="0" w:color="auto"/>
              <w:right w:val="dotted" w:sz="4" w:space="0" w:color="auto"/>
            </w:tcBorders>
            <w:shd w:val="clear" w:color="auto" w:fill="auto"/>
          </w:tcPr>
          <w:p w14:paraId="4CF42452" w14:textId="0426C640" w:rsidR="00F76C1A" w:rsidRDefault="00F76C1A" w:rsidP="00B44FD3">
            <w:pPr>
              <w:jc w:val="center"/>
            </w:pPr>
          </w:p>
          <w:p w14:paraId="5E9043E3" w14:textId="5F8955F9" w:rsidR="00826E9A" w:rsidRDefault="00826E9A" w:rsidP="00B44FD3">
            <w:pPr>
              <w:jc w:val="center"/>
            </w:pPr>
          </w:p>
          <w:p w14:paraId="32B40A9F" w14:textId="40085572" w:rsidR="00826E9A" w:rsidRDefault="00826E9A" w:rsidP="00B44FD3">
            <w:pPr>
              <w:jc w:val="center"/>
            </w:pPr>
          </w:p>
          <w:p w14:paraId="1AC2CE88" w14:textId="77777777" w:rsidR="00826E9A" w:rsidRPr="009D4B88" w:rsidRDefault="00826E9A" w:rsidP="00B44FD3">
            <w:pPr>
              <w:jc w:val="center"/>
            </w:pPr>
          </w:p>
          <w:p w14:paraId="4D223155" w14:textId="77777777" w:rsidR="00F76C1A" w:rsidRPr="009D4B88" w:rsidRDefault="00F76C1A" w:rsidP="00B44FD3">
            <w:pPr>
              <w:jc w:val="center"/>
            </w:pPr>
          </w:p>
          <w:p w14:paraId="33CB7806" w14:textId="77777777" w:rsidR="00F76C1A" w:rsidRPr="009D4B88" w:rsidRDefault="00F76C1A" w:rsidP="00B44FD3">
            <w:pPr>
              <w:jc w:val="center"/>
            </w:pPr>
          </w:p>
          <w:p w14:paraId="1FC85878" w14:textId="77777777" w:rsidR="00F76C1A" w:rsidRPr="009D4B88" w:rsidRDefault="00F76C1A" w:rsidP="00B44FD3">
            <w:pPr>
              <w:jc w:val="center"/>
            </w:pPr>
          </w:p>
          <w:p w14:paraId="63F6C8B6" w14:textId="77777777" w:rsidR="00F76C1A" w:rsidRPr="009D4B88" w:rsidRDefault="00F76C1A" w:rsidP="00B44FD3">
            <w:pPr>
              <w:jc w:val="center"/>
            </w:pPr>
          </w:p>
          <w:p w14:paraId="0D7ED526" w14:textId="77777777" w:rsidR="00F76C1A" w:rsidRPr="009D4B88" w:rsidRDefault="00F76C1A" w:rsidP="00B44FD3">
            <w:pPr>
              <w:jc w:val="center"/>
            </w:pPr>
            <w:r w:rsidRPr="009D4B88">
              <w:rPr>
                <w:rFonts w:hint="eastAsia"/>
              </w:rPr>
              <w:t>〇</w:t>
            </w:r>
          </w:p>
          <w:p w14:paraId="04A91622" w14:textId="045855F7" w:rsidR="00DD3EA0" w:rsidRDefault="00DD3EA0" w:rsidP="00B44FD3">
            <w:pPr>
              <w:jc w:val="center"/>
            </w:pPr>
          </w:p>
          <w:p w14:paraId="4BE69655" w14:textId="77777777" w:rsidR="00826E9A" w:rsidRDefault="00826E9A" w:rsidP="00B44FD3">
            <w:pPr>
              <w:jc w:val="center"/>
            </w:pPr>
          </w:p>
          <w:p w14:paraId="0EFDDF22" w14:textId="36CF4544" w:rsidR="00234C16" w:rsidRPr="00D92209" w:rsidRDefault="00F76C1A" w:rsidP="00826E9A">
            <w:pPr>
              <w:jc w:val="center"/>
              <w:rPr>
                <w:color w:val="FF0000"/>
              </w:rPr>
            </w:pPr>
            <w:r w:rsidRPr="009D4B88">
              <w:rPr>
                <w:rFonts w:hint="eastAsia"/>
              </w:rPr>
              <w:t>〇</w:t>
            </w:r>
          </w:p>
        </w:tc>
        <w:tc>
          <w:tcPr>
            <w:tcW w:w="378" w:type="dxa"/>
            <w:tcBorders>
              <w:top w:val="dotted" w:sz="4" w:space="0" w:color="auto"/>
              <w:left w:val="dotted" w:sz="4" w:space="0" w:color="auto"/>
              <w:bottom w:val="dotted" w:sz="4" w:space="0" w:color="auto"/>
              <w:right w:val="dotted" w:sz="4" w:space="0" w:color="auto"/>
            </w:tcBorders>
            <w:shd w:val="clear" w:color="auto" w:fill="auto"/>
          </w:tcPr>
          <w:p w14:paraId="513339FE" w14:textId="3E7A0243" w:rsidR="00F76C1A" w:rsidRDefault="00F76C1A" w:rsidP="00B44FD3">
            <w:pPr>
              <w:jc w:val="center"/>
            </w:pPr>
          </w:p>
          <w:p w14:paraId="69B5896C" w14:textId="7465E034" w:rsidR="00826E9A" w:rsidRDefault="00826E9A" w:rsidP="00B44FD3">
            <w:pPr>
              <w:jc w:val="center"/>
            </w:pPr>
          </w:p>
          <w:p w14:paraId="03572148" w14:textId="40A47A55" w:rsidR="00826E9A" w:rsidRDefault="00826E9A" w:rsidP="00B44FD3">
            <w:pPr>
              <w:jc w:val="center"/>
            </w:pPr>
          </w:p>
          <w:p w14:paraId="00F5EB0B" w14:textId="77777777" w:rsidR="00826E9A" w:rsidRPr="009D4B88" w:rsidRDefault="00826E9A" w:rsidP="00B44FD3">
            <w:pPr>
              <w:jc w:val="center"/>
            </w:pPr>
          </w:p>
          <w:p w14:paraId="3544AF13" w14:textId="77777777" w:rsidR="00F76C1A" w:rsidRPr="009D4B88" w:rsidRDefault="00F76C1A" w:rsidP="00B44FD3">
            <w:pPr>
              <w:jc w:val="center"/>
            </w:pPr>
          </w:p>
          <w:p w14:paraId="26FD31AA" w14:textId="77777777" w:rsidR="00F76C1A" w:rsidRPr="009D4B88" w:rsidRDefault="00F76C1A" w:rsidP="00B44FD3">
            <w:pPr>
              <w:jc w:val="center"/>
            </w:pPr>
          </w:p>
          <w:p w14:paraId="5A66FE5A" w14:textId="77777777" w:rsidR="00F76C1A" w:rsidRPr="009D4B88" w:rsidRDefault="00F76C1A" w:rsidP="00B44FD3">
            <w:pPr>
              <w:jc w:val="center"/>
            </w:pPr>
          </w:p>
          <w:p w14:paraId="3C38BA5B" w14:textId="77777777" w:rsidR="00F76C1A" w:rsidRPr="009D4B88" w:rsidRDefault="00F76C1A" w:rsidP="00B44FD3">
            <w:pPr>
              <w:jc w:val="center"/>
            </w:pPr>
          </w:p>
          <w:p w14:paraId="7B27AE4F" w14:textId="68221E28" w:rsidR="00DD3EA0" w:rsidRDefault="00DD3EA0" w:rsidP="00B44FD3">
            <w:pPr>
              <w:jc w:val="center"/>
            </w:pPr>
          </w:p>
          <w:p w14:paraId="7FEBD838" w14:textId="15D2C792" w:rsidR="00826E9A" w:rsidRDefault="00826E9A" w:rsidP="00B44FD3">
            <w:pPr>
              <w:jc w:val="center"/>
            </w:pPr>
          </w:p>
          <w:p w14:paraId="523EDCD1" w14:textId="50AA2148" w:rsidR="00826E9A" w:rsidRDefault="00826E9A" w:rsidP="00B44FD3">
            <w:pPr>
              <w:jc w:val="center"/>
            </w:pPr>
          </w:p>
          <w:p w14:paraId="29CB9B74" w14:textId="031771E2" w:rsidR="00826E9A" w:rsidRDefault="00826E9A" w:rsidP="00B44FD3">
            <w:pPr>
              <w:jc w:val="center"/>
            </w:pPr>
          </w:p>
          <w:p w14:paraId="35789C2E" w14:textId="6F0C6993" w:rsidR="00826E9A" w:rsidRDefault="00826E9A" w:rsidP="00B44FD3">
            <w:pPr>
              <w:jc w:val="center"/>
            </w:pPr>
          </w:p>
          <w:p w14:paraId="4A3B2D94" w14:textId="77777777" w:rsidR="00826E9A" w:rsidRDefault="00826E9A" w:rsidP="00B44FD3">
            <w:pPr>
              <w:jc w:val="center"/>
            </w:pPr>
          </w:p>
          <w:p w14:paraId="3C65E53B" w14:textId="65C2BF09" w:rsidR="00234C16" w:rsidRPr="00D92209" w:rsidRDefault="00234C16" w:rsidP="00B44FD3">
            <w:pPr>
              <w:jc w:val="center"/>
              <w:rPr>
                <w:color w:val="FF0000"/>
              </w:rPr>
            </w:pPr>
            <w:r>
              <w:rPr>
                <w:rFonts w:hint="eastAsia"/>
              </w:rPr>
              <w:t>〇</w:t>
            </w:r>
          </w:p>
        </w:tc>
        <w:tc>
          <w:tcPr>
            <w:tcW w:w="1275" w:type="dxa"/>
            <w:tcBorders>
              <w:top w:val="dotted" w:sz="4" w:space="0" w:color="auto"/>
              <w:left w:val="single" w:sz="4" w:space="0" w:color="auto"/>
              <w:bottom w:val="dotted" w:sz="4" w:space="0" w:color="auto"/>
              <w:right w:val="single" w:sz="4" w:space="0" w:color="auto"/>
            </w:tcBorders>
            <w:shd w:val="clear" w:color="auto" w:fill="auto"/>
          </w:tcPr>
          <w:p w14:paraId="21454290" w14:textId="77777777" w:rsidR="00F76C1A" w:rsidRDefault="00F76C1A" w:rsidP="00F76C1A">
            <w:pPr>
              <w:ind w:left="159" w:hanging="159"/>
            </w:pPr>
            <w:r>
              <w:rPr>
                <w:rFonts w:hint="eastAsia"/>
              </w:rPr>
              <w:t>・授業態度</w:t>
            </w:r>
          </w:p>
          <w:p w14:paraId="79174D19" w14:textId="77777777" w:rsidR="00F76C1A" w:rsidRDefault="00F76C1A" w:rsidP="00F76C1A">
            <w:pPr>
              <w:ind w:left="159" w:hanging="159"/>
            </w:pPr>
            <w:r>
              <w:rPr>
                <w:rFonts w:hint="eastAsia"/>
              </w:rPr>
              <w:t>・発問評価</w:t>
            </w:r>
          </w:p>
          <w:p w14:paraId="0DF5C088" w14:textId="77777777" w:rsidR="00F76C1A" w:rsidRDefault="00F76C1A" w:rsidP="00F76C1A">
            <w:pPr>
              <w:ind w:left="159" w:hanging="159"/>
            </w:pPr>
            <w:r>
              <w:rPr>
                <w:rFonts w:hint="eastAsia"/>
              </w:rPr>
              <w:t>・提出課題</w:t>
            </w:r>
          </w:p>
          <w:p w14:paraId="27E7CC0B" w14:textId="77777777" w:rsidR="00F76C1A" w:rsidRDefault="00F76C1A" w:rsidP="00F76C1A">
            <w:pPr>
              <w:ind w:left="159" w:hanging="159"/>
            </w:pPr>
            <w:r>
              <w:rPr>
                <w:rFonts w:hint="eastAsia"/>
              </w:rPr>
              <w:t>・小テスト</w:t>
            </w:r>
          </w:p>
          <w:p w14:paraId="028B830A" w14:textId="77777777" w:rsidR="00F76C1A" w:rsidRDefault="00F76C1A" w:rsidP="00F76C1A">
            <w:pPr>
              <w:ind w:left="159" w:hanging="159"/>
            </w:pPr>
            <w:r>
              <w:rPr>
                <w:rFonts w:hint="eastAsia"/>
              </w:rPr>
              <w:t>・ノート提出</w:t>
            </w:r>
          </w:p>
          <w:p w14:paraId="2C17E605" w14:textId="3D2EBD39" w:rsidR="00F76C1A" w:rsidRDefault="00F76C1A" w:rsidP="00F76C1A">
            <w:pPr>
              <w:ind w:left="159" w:hanging="159"/>
            </w:pPr>
            <w:r>
              <w:rPr>
                <w:rFonts w:hint="eastAsia"/>
              </w:rPr>
              <w:t>・定期考査</w:t>
            </w:r>
          </w:p>
        </w:tc>
      </w:tr>
      <w:tr w:rsidR="00F76C1A" w14:paraId="11AE9979" w14:textId="77777777" w:rsidTr="004306E1">
        <w:tc>
          <w:tcPr>
            <w:tcW w:w="440" w:type="dxa"/>
            <w:vMerge/>
          </w:tcPr>
          <w:p w14:paraId="210C503C" w14:textId="7BEEAC91" w:rsidR="00F76C1A" w:rsidRDefault="00F76C1A" w:rsidP="009D4B88">
            <w:pPr>
              <w:rPr>
                <w:rFonts w:ascii="ＭＳ ゴシック" w:eastAsia="ＭＳ ゴシック" w:hAnsi="ＭＳ ゴシック"/>
              </w:rPr>
            </w:pPr>
          </w:p>
        </w:tc>
        <w:tc>
          <w:tcPr>
            <w:tcW w:w="2126" w:type="dxa"/>
            <w:tcBorders>
              <w:top w:val="dotted" w:sz="4" w:space="0" w:color="auto"/>
              <w:bottom w:val="dotted" w:sz="4" w:space="0" w:color="auto"/>
              <w:right w:val="single" w:sz="4" w:space="0" w:color="auto"/>
            </w:tcBorders>
            <w:shd w:val="clear" w:color="auto" w:fill="auto"/>
          </w:tcPr>
          <w:p w14:paraId="3810C4CF" w14:textId="77777777" w:rsidR="00F76C1A" w:rsidRDefault="00F76C1A" w:rsidP="00B44FD3">
            <w:r>
              <w:rPr>
                <w:rFonts w:hint="eastAsia"/>
              </w:rPr>
              <w:t>主題９　社会の変化と職業観</w:t>
            </w:r>
          </w:p>
          <w:p w14:paraId="1EA2DC0F" w14:textId="275A1D0E" w:rsidR="00F76C1A" w:rsidRDefault="00140A30" w:rsidP="00F76C1A">
            <w:pPr>
              <w:ind w:left="160" w:hangingChars="100" w:hanging="160"/>
            </w:pPr>
            <w:r>
              <w:rPr>
                <w:rFonts w:hint="eastAsia"/>
              </w:rPr>
              <w:t>1</w:t>
            </w:r>
            <w:r w:rsidR="00F76C1A">
              <w:rPr>
                <w:rFonts w:hint="eastAsia"/>
              </w:rPr>
              <w:t>技術革新の進展</w:t>
            </w:r>
            <w:r>
              <w:rPr>
                <w:rFonts w:hint="eastAsia"/>
              </w:rPr>
              <w:t>と産業構造の変化</w:t>
            </w:r>
          </w:p>
          <w:p w14:paraId="68E0E2F8" w14:textId="767AA078" w:rsidR="00F76C1A" w:rsidRDefault="00140A30" w:rsidP="00F76C1A">
            <w:pPr>
              <w:ind w:left="160" w:hangingChars="100" w:hanging="160"/>
            </w:pPr>
            <w:r>
              <w:rPr>
                <w:rFonts w:hint="eastAsia"/>
              </w:rPr>
              <w:t>2</w:t>
            </w:r>
            <w:r w:rsidR="00F76C1A">
              <w:rPr>
                <w:rFonts w:hint="eastAsia"/>
              </w:rPr>
              <w:t>企業</w:t>
            </w:r>
            <w:r>
              <w:rPr>
                <w:rFonts w:hint="eastAsia"/>
              </w:rPr>
              <w:t>の活動</w:t>
            </w:r>
          </w:p>
          <w:p w14:paraId="706EDD98" w14:textId="361E252A" w:rsidR="00F76C1A" w:rsidRDefault="00140A30" w:rsidP="00140A30">
            <w:pPr>
              <w:ind w:left="160" w:hangingChars="100" w:hanging="160"/>
            </w:pPr>
            <w:r>
              <w:rPr>
                <w:rFonts w:hint="eastAsia"/>
              </w:rPr>
              <w:t>3</w:t>
            </w:r>
            <w:r w:rsidR="00F76C1A">
              <w:rPr>
                <w:rFonts w:hint="eastAsia"/>
              </w:rPr>
              <w:t>農林水産業</w:t>
            </w:r>
            <w:r>
              <w:rPr>
                <w:rFonts w:hint="eastAsia"/>
              </w:rPr>
              <w:t>の現状とこれから</w:t>
            </w:r>
          </w:p>
        </w:tc>
        <w:tc>
          <w:tcPr>
            <w:tcW w:w="4551" w:type="dxa"/>
            <w:tcBorders>
              <w:top w:val="dotted" w:sz="4" w:space="0" w:color="auto"/>
              <w:left w:val="single" w:sz="4" w:space="0" w:color="auto"/>
              <w:bottom w:val="dotted" w:sz="4" w:space="0" w:color="auto"/>
              <w:right w:val="single" w:sz="4" w:space="0" w:color="auto"/>
            </w:tcBorders>
            <w:shd w:val="clear" w:color="auto" w:fill="auto"/>
          </w:tcPr>
          <w:p w14:paraId="65E817A2" w14:textId="3190D128" w:rsidR="00826E9A" w:rsidRPr="00826E9A" w:rsidRDefault="00826E9A" w:rsidP="00B44FD3">
            <w:pPr>
              <w:autoSpaceDE w:val="0"/>
              <w:autoSpaceDN w:val="0"/>
              <w:ind w:left="160" w:rightChars="46" w:right="74" w:hangingChars="100" w:hanging="160"/>
              <w:rPr>
                <w:rFonts w:ascii="Times New Roman" w:hAnsi="Times New Roman"/>
              </w:rPr>
            </w:pPr>
            <w:r>
              <w:rPr>
                <w:rFonts w:hint="eastAsia"/>
                <w:color w:val="808080" w:themeColor="background1" w:themeShade="80"/>
              </w:rPr>
              <w:t>■</w:t>
            </w:r>
            <w:r>
              <w:rPr>
                <w:rFonts w:hint="eastAsia"/>
              </w:rPr>
              <w:t>グローバル化・情報化・少子高齢化が進む現代社会において，将来の働き方をどう考えていけばよいか理解する。</w:t>
            </w:r>
          </w:p>
          <w:p w14:paraId="1B0EF4FD" w14:textId="7BED9E8A" w:rsidR="00F76C1A" w:rsidRPr="008E2EDE" w:rsidRDefault="002E68CD" w:rsidP="00B44FD3">
            <w:pPr>
              <w:autoSpaceDE w:val="0"/>
              <w:autoSpaceDN w:val="0"/>
              <w:ind w:left="160" w:rightChars="46" w:right="74" w:hangingChars="100" w:hanging="160"/>
              <w:rPr>
                <w:rFonts w:ascii="Times New Roman" w:hAnsi="Times New Roman"/>
              </w:rPr>
            </w:pPr>
            <w:r>
              <w:rPr>
                <w:rFonts w:ascii="Times New Roman" w:hAnsi="Times New Roman" w:hint="eastAsia"/>
              </w:rPr>
              <w:t>・</w:t>
            </w:r>
            <w:r>
              <w:rPr>
                <w:rFonts w:hint="eastAsia"/>
              </w:rPr>
              <w:t>社会の変化と職業観について，人工知能の進化の影響など，現代の諸課</w:t>
            </w:r>
            <w:r w:rsidRPr="00FD53A7">
              <w:rPr>
                <w:rFonts w:ascii="Times New Roman" w:hAnsi="Times New Roman" w:hint="eastAsia"/>
              </w:rPr>
              <w:t>題を</w:t>
            </w:r>
            <w:r w:rsidR="00F76C1A" w:rsidRPr="008E2EDE">
              <w:rPr>
                <w:rFonts w:ascii="Times New Roman" w:hAnsi="Times New Roman" w:hint="eastAsia"/>
              </w:rPr>
              <w:t>理解している。</w:t>
            </w:r>
          </w:p>
          <w:p w14:paraId="27D950F9" w14:textId="3A85E635" w:rsidR="00F76C1A" w:rsidRDefault="00F76C1A" w:rsidP="00B44FD3">
            <w:pPr>
              <w:autoSpaceDE w:val="0"/>
              <w:autoSpaceDN w:val="0"/>
              <w:ind w:left="160" w:rightChars="46" w:right="74" w:hangingChars="100" w:hanging="160"/>
              <w:rPr>
                <w:rFonts w:ascii="Times New Roman" w:hAnsi="Times New Roman"/>
              </w:rPr>
            </w:pPr>
            <w:r w:rsidRPr="008E2EDE">
              <w:rPr>
                <w:rFonts w:ascii="Times New Roman" w:hAnsi="Times New Roman"/>
              </w:rPr>
              <w:t>・</w:t>
            </w:r>
            <w:r w:rsidR="002E68CD">
              <w:rPr>
                <w:rFonts w:ascii="Times New Roman" w:hAnsi="Times New Roman" w:hint="eastAsia"/>
              </w:rPr>
              <w:t>技術革新の進展による生活の変化，産業構造の変化，経済のサービス化・ソフト化について，身近な問題と関連させて</w:t>
            </w:r>
            <w:r w:rsidR="00826E9A">
              <w:rPr>
                <w:rFonts w:ascii="Times New Roman" w:hAnsi="Times New Roman" w:hint="eastAsia"/>
              </w:rPr>
              <w:t>考察，構想し，論拠をもって表現している。</w:t>
            </w:r>
          </w:p>
          <w:p w14:paraId="55C203DC" w14:textId="2895B9DD" w:rsidR="00F76C1A" w:rsidRDefault="00F76C1A" w:rsidP="00B44FD3">
            <w:pPr>
              <w:autoSpaceDE w:val="0"/>
              <w:autoSpaceDN w:val="0"/>
              <w:ind w:left="160" w:rightChars="46" w:right="74" w:hangingChars="100" w:hanging="160"/>
              <w:rPr>
                <w:rFonts w:ascii="Times New Roman" w:hAnsi="Times New Roman"/>
              </w:rPr>
            </w:pPr>
            <w:r w:rsidRPr="008E2EDE">
              <w:rPr>
                <w:rFonts w:ascii="Times New Roman" w:hAnsi="Times New Roman"/>
              </w:rPr>
              <w:t>・</w:t>
            </w:r>
            <w:r w:rsidR="002E68CD">
              <w:rPr>
                <w:rFonts w:ascii="Times New Roman" w:hAnsi="Times New Roman" w:hint="eastAsia"/>
              </w:rPr>
              <w:t>企業の役割や種類から，株式会社のしくみや企業の社会的責任について</w:t>
            </w:r>
            <w:r w:rsidR="00826E9A">
              <w:rPr>
                <w:rFonts w:ascii="Times New Roman" w:hAnsi="Times New Roman" w:hint="eastAsia"/>
              </w:rPr>
              <w:t>考察，構想し，論拠をもって表現している。</w:t>
            </w:r>
          </w:p>
          <w:p w14:paraId="7C041CCE" w14:textId="02CD215A" w:rsidR="002E68CD" w:rsidRPr="002E68CD" w:rsidRDefault="002E68CD" w:rsidP="00B44FD3">
            <w:pPr>
              <w:autoSpaceDE w:val="0"/>
              <w:autoSpaceDN w:val="0"/>
              <w:ind w:left="160" w:rightChars="46" w:right="74" w:hangingChars="100" w:hanging="160"/>
              <w:rPr>
                <w:rFonts w:ascii="Times New Roman" w:hAnsi="Times New Roman"/>
              </w:rPr>
            </w:pPr>
            <w:r>
              <w:rPr>
                <w:rFonts w:ascii="Times New Roman" w:hAnsi="Times New Roman" w:hint="eastAsia"/>
              </w:rPr>
              <w:t>・</w:t>
            </w:r>
            <w:r w:rsidR="00557E3C">
              <w:rPr>
                <w:rFonts w:ascii="Times New Roman" w:hAnsi="Times New Roman" w:hint="eastAsia"/>
              </w:rPr>
              <w:t>農林水産業の現状と今後について，さまざまな情報を基に</w:t>
            </w:r>
            <w:r w:rsidR="003E5198">
              <w:rPr>
                <w:rFonts w:ascii="Times New Roman" w:hAnsi="Times New Roman" w:hint="eastAsia"/>
              </w:rPr>
              <w:t>考察，構想し，論拠をもって表現している。</w:t>
            </w:r>
          </w:p>
          <w:p w14:paraId="6837FB37" w14:textId="3BFB2F2D" w:rsidR="002E68CD" w:rsidRPr="002E68CD" w:rsidRDefault="002E68CD" w:rsidP="00557E3C">
            <w:pPr>
              <w:autoSpaceDE w:val="0"/>
              <w:autoSpaceDN w:val="0"/>
              <w:ind w:left="160" w:rightChars="46" w:right="74" w:hangingChars="100" w:hanging="160"/>
              <w:rPr>
                <w:color w:val="808080" w:themeColor="background1" w:themeShade="80"/>
              </w:rPr>
            </w:pPr>
            <w:r>
              <w:rPr>
                <w:rFonts w:ascii="Times New Roman" w:hAnsi="Times New Roman" w:hint="eastAsia"/>
              </w:rPr>
              <w:t>・</w:t>
            </w:r>
            <w:r w:rsidR="003E5198">
              <w:rPr>
                <w:rFonts w:ascii="Times New Roman" w:hAnsi="Times New Roman" w:hint="eastAsia"/>
              </w:rPr>
              <w:t>社会の変化と職業観について，現代の諸課題を主体的に解決し，自分の将来のあり方について考えようとしている。</w:t>
            </w:r>
          </w:p>
        </w:tc>
        <w:tc>
          <w:tcPr>
            <w:tcW w:w="378" w:type="dxa"/>
            <w:tcBorders>
              <w:top w:val="dotted" w:sz="4" w:space="0" w:color="auto"/>
              <w:left w:val="single" w:sz="4" w:space="0" w:color="auto"/>
              <w:bottom w:val="dotted" w:sz="4" w:space="0" w:color="auto"/>
              <w:right w:val="dotted" w:sz="4" w:space="0" w:color="auto"/>
            </w:tcBorders>
            <w:shd w:val="clear" w:color="auto" w:fill="auto"/>
          </w:tcPr>
          <w:p w14:paraId="01077F0F" w14:textId="77777777" w:rsidR="00826E9A" w:rsidRDefault="00826E9A" w:rsidP="00B44FD3">
            <w:pPr>
              <w:jc w:val="center"/>
            </w:pPr>
          </w:p>
          <w:p w14:paraId="3F809EA9" w14:textId="77777777" w:rsidR="00826E9A" w:rsidRDefault="00826E9A" w:rsidP="00B44FD3">
            <w:pPr>
              <w:jc w:val="center"/>
            </w:pPr>
          </w:p>
          <w:p w14:paraId="1A908247" w14:textId="17A2115B" w:rsidR="00F76C1A" w:rsidRPr="009D4B88" w:rsidRDefault="00F76C1A" w:rsidP="00B44FD3">
            <w:pPr>
              <w:jc w:val="center"/>
            </w:pPr>
            <w:r w:rsidRPr="009D4B88">
              <w:rPr>
                <w:rFonts w:hint="eastAsia"/>
              </w:rPr>
              <w:t>〇</w:t>
            </w:r>
          </w:p>
          <w:p w14:paraId="34E28E33" w14:textId="77777777" w:rsidR="00F76C1A" w:rsidRPr="009D4B88" w:rsidRDefault="00F76C1A" w:rsidP="00B44FD3">
            <w:pPr>
              <w:jc w:val="center"/>
            </w:pPr>
          </w:p>
          <w:p w14:paraId="46AD5581" w14:textId="3F71BE32" w:rsidR="00F76C1A" w:rsidRPr="00D92209" w:rsidRDefault="00F76C1A" w:rsidP="00B44FD3">
            <w:pPr>
              <w:jc w:val="center"/>
              <w:rPr>
                <w:color w:val="FF0000"/>
              </w:rPr>
            </w:pPr>
          </w:p>
        </w:tc>
        <w:tc>
          <w:tcPr>
            <w:tcW w:w="378" w:type="dxa"/>
            <w:tcBorders>
              <w:top w:val="dotted" w:sz="4" w:space="0" w:color="auto"/>
              <w:left w:val="dotted" w:sz="4" w:space="0" w:color="auto"/>
              <w:bottom w:val="dotted" w:sz="4" w:space="0" w:color="auto"/>
              <w:right w:val="dotted" w:sz="4" w:space="0" w:color="auto"/>
            </w:tcBorders>
            <w:shd w:val="clear" w:color="auto" w:fill="auto"/>
          </w:tcPr>
          <w:p w14:paraId="332C9789" w14:textId="44538D21" w:rsidR="00F76C1A" w:rsidRDefault="00F76C1A" w:rsidP="00B44FD3">
            <w:pPr>
              <w:jc w:val="center"/>
            </w:pPr>
          </w:p>
          <w:p w14:paraId="5459F0F8" w14:textId="197E4CF6" w:rsidR="00826E9A" w:rsidRDefault="00826E9A" w:rsidP="00B44FD3">
            <w:pPr>
              <w:jc w:val="center"/>
            </w:pPr>
          </w:p>
          <w:p w14:paraId="1D5B3E4E" w14:textId="77777777" w:rsidR="00826E9A" w:rsidRPr="009D4B88" w:rsidRDefault="00826E9A" w:rsidP="00B44FD3">
            <w:pPr>
              <w:jc w:val="center"/>
            </w:pPr>
          </w:p>
          <w:p w14:paraId="50BE21A2" w14:textId="77777777" w:rsidR="00F76C1A" w:rsidRPr="009D4B88" w:rsidRDefault="00F76C1A" w:rsidP="00B44FD3">
            <w:pPr>
              <w:jc w:val="center"/>
            </w:pPr>
          </w:p>
          <w:p w14:paraId="291D2CE7" w14:textId="67F270AE" w:rsidR="00F76C1A" w:rsidRPr="009D4B88" w:rsidRDefault="00557E3C" w:rsidP="00B44FD3">
            <w:pPr>
              <w:jc w:val="center"/>
            </w:pPr>
            <w:r>
              <w:rPr>
                <w:rFonts w:hint="eastAsia"/>
              </w:rPr>
              <w:t>〇</w:t>
            </w:r>
          </w:p>
          <w:p w14:paraId="5F5066B8" w14:textId="77777777" w:rsidR="00F76C1A" w:rsidRPr="009D4B88" w:rsidRDefault="00F76C1A" w:rsidP="00B44FD3">
            <w:pPr>
              <w:jc w:val="center"/>
            </w:pPr>
          </w:p>
          <w:p w14:paraId="2A8181A7" w14:textId="77777777" w:rsidR="00F76C1A" w:rsidRPr="009D4B88" w:rsidRDefault="00F76C1A" w:rsidP="00B44FD3">
            <w:pPr>
              <w:jc w:val="center"/>
            </w:pPr>
          </w:p>
          <w:p w14:paraId="4557B138" w14:textId="77777777" w:rsidR="00F76C1A" w:rsidRPr="009D4B88" w:rsidRDefault="00F76C1A" w:rsidP="00B44FD3">
            <w:pPr>
              <w:jc w:val="center"/>
            </w:pPr>
            <w:r w:rsidRPr="009D4B88">
              <w:rPr>
                <w:rFonts w:hint="eastAsia"/>
              </w:rPr>
              <w:t>〇</w:t>
            </w:r>
          </w:p>
          <w:p w14:paraId="0A7075C5" w14:textId="77777777" w:rsidR="00557E3C" w:rsidRDefault="00557E3C" w:rsidP="00B44FD3">
            <w:pPr>
              <w:jc w:val="center"/>
            </w:pPr>
          </w:p>
          <w:p w14:paraId="02B61E9E" w14:textId="19AFC7D6" w:rsidR="00F76C1A" w:rsidRPr="00D92209" w:rsidRDefault="00557E3C" w:rsidP="003E5198">
            <w:pPr>
              <w:jc w:val="center"/>
              <w:rPr>
                <w:color w:val="FF0000"/>
              </w:rPr>
            </w:pPr>
            <w:r>
              <w:rPr>
                <w:rFonts w:hint="eastAsia"/>
              </w:rPr>
              <w:t>〇</w:t>
            </w:r>
          </w:p>
        </w:tc>
        <w:tc>
          <w:tcPr>
            <w:tcW w:w="378" w:type="dxa"/>
            <w:tcBorders>
              <w:top w:val="dotted" w:sz="4" w:space="0" w:color="auto"/>
              <w:left w:val="dotted" w:sz="4" w:space="0" w:color="auto"/>
              <w:bottom w:val="dotted" w:sz="4" w:space="0" w:color="auto"/>
              <w:right w:val="dotted" w:sz="4" w:space="0" w:color="auto"/>
            </w:tcBorders>
            <w:shd w:val="clear" w:color="auto" w:fill="auto"/>
          </w:tcPr>
          <w:p w14:paraId="57837BE0" w14:textId="5071EE02" w:rsidR="00F76C1A" w:rsidRDefault="00F76C1A" w:rsidP="00B44FD3">
            <w:pPr>
              <w:jc w:val="center"/>
            </w:pPr>
          </w:p>
          <w:p w14:paraId="3DC49AFE" w14:textId="3A7ADB10" w:rsidR="00826E9A" w:rsidRDefault="00826E9A" w:rsidP="00B44FD3">
            <w:pPr>
              <w:jc w:val="center"/>
            </w:pPr>
          </w:p>
          <w:p w14:paraId="1632D805" w14:textId="77777777" w:rsidR="00826E9A" w:rsidRPr="009D4B88" w:rsidRDefault="00826E9A" w:rsidP="00B44FD3">
            <w:pPr>
              <w:jc w:val="center"/>
            </w:pPr>
          </w:p>
          <w:p w14:paraId="6A341DE2" w14:textId="77777777" w:rsidR="00F76C1A" w:rsidRPr="009D4B88" w:rsidRDefault="00F76C1A" w:rsidP="00B44FD3">
            <w:pPr>
              <w:jc w:val="center"/>
            </w:pPr>
          </w:p>
          <w:p w14:paraId="6C6B5B50" w14:textId="3DDD5F2A" w:rsidR="00F76C1A" w:rsidRPr="009D4B88" w:rsidRDefault="00F76C1A" w:rsidP="00B44FD3">
            <w:pPr>
              <w:jc w:val="center"/>
            </w:pPr>
          </w:p>
          <w:p w14:paraId="6D9B01B3" w14:textId="77777777" w:rsidR="00F76C1A" w:rsidRPr="009D4B88" w:rsidRDefault="00F76C1A" w:rsidP="00B44FD3">
            <w:pPr>
              <w:jc w:val="center"/>
            </w:pPr>
          </w:p>
          <w:p w14:paraId="6E9D10C2" w14:textId="77777777" w:rsidR="00F76C1A" w:rsidRPr="009D4B88" w:rsidRDefault="00F76C1A" w:rsidP="00B44FD3">
            <w:pPr>
              <w:jc w:val="center"/>
            </w:pPr>
          </w:p>
          <w:p w14:paraId="56A3F95A" w14:textId="4760266F" w:rsidR="00F76C1A" w:rsidRPr="009D4B88" w:rsidRDefault="00F76C1A" w:rsidP="00B44FD3">
            <w:pPr>
              <w:jc w:val="center"/>
            </w:pPr>
          </w:p>
          <w:p w14:paraId="6BA1CF21" w14:textId="77777777" w:rsidR="00F76C1A" w:rsidRPr="009D4B88" w:rsidRDefault="00F76C1A" w:rsidP="00B44FD3">
            <w:pPr>
              <w:jc w:val="center"/>
            </w:pPr>
          </w:p>
          <w:p w14:paraId="3994123C" w14:textId="2AEBAB77" w:rsidR="00F76C1A" w:rsidRDefault="00F76C1A" w:rsidP="00B44FD3">
            <w:pPr>
              <w:jc w:val="center"/>
            </w:pPr>
          </w:p>
          <w:p w14:paraId="2E1DB02D" w14:textId="77777777" w:rsidR="003E5198" w:rsidRPr="009D4B88" w:rsidRDefault="003E5198" w:rsidP="00B44FD3">
            <w:pPr>
              <w:jc w:val="center"/>
            </w:pPr>
          </w:p>
          <w:p w14:paraId="1FC14454" w14:textId="5352CF68" w:rsidR="00F76C1A" w:rsidRPr="00D92209" w:rsidRDefault="003E5198" w:rsidP="00B44FD3">
            <w:pPr>
              <w:jc w:val="center"/>
              <w:rPr>
                <w:color w:val="FF0000"/>
              </w:rPr>
            </w:pPr>
            <w:r w:rsidRPr="003E5198">
              <w:rPr>
                <w:rFonts w:hint="eastAsia"/>
              </w:rPr>
              <w:t>○</w:t>
            </w:r>
          </w:p>
        </w:tc>
        <w:tc>
          <w:tcPr>
            <w:tcW w:w="1275" w:type="dxa"/>
            <w:tcBorders>
              <w:top w:val="dotted" w:sz="4" w:space="0" w:color="auto"/>
              <w:left w:val="single" w:sz="4" w:space="0" w:color="auto"/>
              <w:bottom w:val="dotted" w:sz="4" w:space="0" w:color="auto"/>
              <w:right w:val="single" w:sz="4" w:space="0" w:color="auto"/>
            </w:tcBorders>
            <w:shd w:val="clear" w:color="auto" w:fill="auto"/>
          </w:tcPr>
          <w:p w14:paraId="451DFC17" w14:textId="77777777" w:rsidR="00F76C1A" w:rsidRDefault="00F76C1A" w:rsidP="00F76C1A">
            <w:pPr>
              <w:ind w:left="159" w:hanging="159"/>
            </w:pPr>
            <w:r>
              <w:rPr>
                <w:rFonts w:hint="eastAsia"/>
              </w:rPr>
              <w:t>・授業態度</w:t>
            </w:r>
          </w:p>
          <w:p w14:paraId="2A5CDAAB" w14:textId="77777777" w:rsidR="00F76C1A" w:rsidRDefault="00F76C1A" w:rsidP="00F76C1A">
            <w:pPr>
              <w:ind w:left="159" w:hanging="159"/>
            </w:pPr>
            <w:r>
              <w:rPr>
                <w:rFonts w:hint="eastAsia"/>
              </w:rPr>
              <w:t>・発問評価</w:t>
            </w:r>
          </w:p>
          <w:p w14:paraId="473DA391" w14:textId="77777777" w:rsidR="00F76C1A" w:rsidRDefault="00F76C1A" w:rsidP="00F76C1A">
            <w:pPr>
              <w:ind w:left="159" w:hanging="159"/>
            </w:pPr>
            <w:r>
              <w:rPr>
                <w:rFonts w:hint="eastAsia"/>
              </w:rPr>
              <w:t>・提出課題</w:t>
            </w:r>
          </w:p>
          <w:p w14:paraId="22B8DC87" w14:textId="77777777" w:rsidR="00F76C1A" w:rsidRDefault="00F76C1A" w:rsidP="00F76C1A">
            <w:pPr>
              <w:ind w:left="159" w:hanging="159"/>
            </w:pPr>
            <w:r>
              <w:rPr>
                <w:rFonts w:hint="eastAsia"/>
              </w:rPr>
              <w:t>・小テスト</w:t>
            </w:r>
          </w:p>
          <w:p w14:paraId="28F0DB45" w14:textId="77777777" w:rsidR="00F76C1A" w:rsidRDefault="00F76C1A" w:rsidP="00F76C1A">
            <w:pPr>
              <w:ind w:left="159" w:hanging="159"/>
            </w:pPr>
            <w:r>
              <w:rPr>
                <w:rFonts w:hint="eastAsia"/>
              </w:rPr>
              <w:t>・ノート提出</w:t>
            </w:r>
          </w:p>
          <w:p w14:paraId="54671572" w14:textId="3B18B0B2" w:rsidR="00F76C1A" w:rsidRDefault="00F76C1A" w:rsidP="00F76C1A">
            <w:pPr>
              <w:ind w:left="159" w:hanging="159"/>
            </w:pPr>
            <w:r>
              <w:rPr>
                <w:rFonts w:hint="eastAsia"/>
              </w:rPr>
              <w:t>・定期考査</w:t>
            </w:r>
          </w:p>
        </w:tc>
      </w:tr>
      <w:tr w:rsidR="00F76C1A" w14:paraId="3F0104DC" w14:textId="77777777" w:rsidTr="004306E1">
        <w:tc>
          <w:tcPr>
            <w:tcW w:w="440" w:type="dxa"/>
            <w:vMerge/>
          </w:tcPr>
          <w:p w14:paraId="6A8C81B8" w14:textId="52B66174" w:rsidR="00F76C1A" w:rsidRDefault="00F76C1A" w:rsidP="009D4B88">
            <w:pPr>
              <w:rPr>
                <w:rFonts w:ascii="ＭＳ ゴシック" w:eastAsia="ＭＳ ゴシック" w:hAnsi="ＭＳ ゴシック"/>
              </w:rPr>
            </w:pPr>
          </w:p>
        </w:tc>
        <w:tc>
          <w:tcPr>
            <w:tcW w:w="2126" w:type="dxa"/>
            <w:tcBorders>
              <w:top w:val="dotted" w:sz="4" w:space="0" w:color="auto"/>
              <w:bottom w:val="dotted" w:sz="4" w:space="0" w:color="auto"/>
              <w:right w:val="single" w:sz="4" w:space="0" w:color="auto"/>
            </w:tcBorders>
            <w:shd w:val="clear" w:color="auto" w:fill="auto"/>
          </w:tcPr>
          <w:p w14:paraId="78B5630F" w14:textId="77777777" w:rsidR="00F76C1A" w:rsidRDefault="00F76C1A" w:rsidP="00B44FD3">
            <w:r>
              <w:rPr>
                <w:rFonts w:hint="eastAsia"/>
              </w:rPr>
              <w:t>主題10　市場経済の機能と限界</w:t>
            </w:r>
          </w:p>
          <w:p w14:paraId="61A63BE5" w14:textId="23E93E76" w:rsidR="00F76C1A" w:rsidRDefault="00140A30" w:rsidP="00F76C1A">
            <w:pPr>
              <w:ind w:left="160" w:hangingChars="100" w:hanging="160"/>
            </w:pPr>
            <w:r>
              <w:rPr>
                <w:rFonts w:hint="eastAsia"/>
              </w:rPr>
              <w:t>1</w:t>
            </w:r>
            <w:r w:rsidR="00F76C1A">
              <w:rPr>
                <w:rFonts w:hint="eastAsia"/>
              </w:rPr>
              <w:t>市場経済と経済運営</w:t>
            </w:r>
          </w:p>
          <w:p w14:paraId="4154AD5D" w14:textId="0F3221C1" w:rsidR="00F76C1A" w:rsidRDefault="00140A30" w:rsidP="00F76C1A">
            <w:pPr>
              <w:ind w:left="160" w:hangingChars="100" w:hanging="160"/>
            </w:pPr>
            <w:r>
              <w:rPr>
                <w:rFonts w:hint="eastAsia"/>
              </w:rPr>
              <w:t>2</w:t>
            </w:r>
            <w:r w:rsidR="00F76C1A">
              <w:rPr>
                <w:rFonts w:hint="eastAsia"/>
              </w:rPr>
              <w:t>市場</w:t>
            </w:r>
            <w:r>
              <w:rPr>
                <w:rFonts w:hint="eastAsia"/>
              </w:rPr>
              <w:t>経済</w:t>
            </w:r>
            <w:r w:rsidR="00F76C1A">
              <w:rPr>
                <w:rFonts w:hint="eastAsia"/>
              </w:rPr>
              <w:t>のしくみ</w:t>
            </w:r>
          </w:p>
          <w:p w14:paraId="688B9536" w14:textId="377DF40E" w:rsidR="00F76C1A" w:rsidRDefault="00140A30" w:rsidP="00F76C1A">
            <w:pPr>
              <w:ind w:left="160" w:hangingChars="100" w:hanging="160"/>
            </w:pPr>
            <w:r>
              <w:rPr>
                <w:rFonts w:hint="eastAsia"/>
              </w:rPr>
              <w:t>3</w:t>
            </w:r>
            <w:r w:rsidR="00F76C1A">
              <w:rPr>
                <w:rFonts w:hint="eastAsia"/>
              </w:rPr>
              <w:t>経済発展と環境保全</w:t>
            </w:r>
          </w:p>
          <w:p w14:paraId="2B596C00" w14:textId="6CC1A0B1" w:rsidR="00F76C1A" w:rsidRDefault="00140A30" w:rsidP="00140A30">
            <w:pPr>
              <w:ind w:left="160" w:hangingChars="100" w:hanging="160"/>
            </w:pPr>
            <w:r>
              <w:rPr>
                <w:rFonts w:hint="eastAsia"/>
              </w:rPr>
              <w:t>4</w:t>
            </w:r>
            <w:r w:rsidR="00F76C1A">
              <w:rPr>
                <w:rFonts w:hint="eastAsia"/>
              </w:rPr>
              <w:t>経済成長と国民福祉</w:t>
            </w:r>
          </w:p>
        </w:tc>
        <w:tc>
          <w:tcPr>
            <w:tcW w:w="4551" w:type="dxa"/>
            <w:tcBorders>
              <w:top w:val="dotted" w:sz="4" w:space="0" w:color="auto"/>
              <w:left w:val="single" w:sz="4" w:space="0" w:color="auto"/>
              <w:bottom w:val="dotted" w:sz="4" w:space="0" w:color="auto"/>
              <w:right w:val="single" w:sz="4" w:space="0" w:color="auto"/>
            </w:tcBorders>
            <w:shd w:val="clear" w:color="auto" w:fill="auto"/>
          </w:tcPr>
          <w:p w14:paraId="0682B26E" w14:textId="5EB705D7" w:rsidR="007237EF" w:rsidRPr="007237EF" w:rsidRDefault="007237EF" w:rsidP="00B44FD3">
            <w:pPr>
              <w:autoSpaceDE w:val="0"/>
              <w:autoSpaceDN w:val="0"/>
              <w:ind w:left="160" w:rightChars="46" w:right="74" w:hangingChars="100" w:hanging="160"/>
              <w:rPr>
                <w:rFonts w:ascii="Times New Roman" w:hAnsi="Times New Roman"/>
              </w:rPr>
            </w:pPr>
            <w:r>
              <w:rPr>
                <w:rFonts w:hint="eastAsia"/>
                <w:color w:val="808080" w:themeColor="background1" w:themeShade="80"/>
              </w:rPr>
              <w:t>■</w:t>
            </w:r>
            <w:r>
              <w:rPr>
                <w:rFonts w:hint="eastAsia"/>
              </w:rPr>
              <w:t>公正で自由な経済活動を通して，市場が効率的な資源配分を実現できるしくみを理解する。</w:t>
            </w:r>
          </w:p>
          <w:p w14:paraId="6825CCD3" w14:textId="76D5E36D" w:rsidR="00F76C1A" w:rsidRDefault="00F76C1A" w:rsidP="00B44FD3">
            <w:pPr>
              <w:autoSpaceDE w:val="0"/>
              <w:autoSpaceDN w:val="0"/>
              <w:ind w:left="160" w:rightChars="46" w:right="74" w:hangingChars="100" w:hanging="160"/>
              <w:rPr>
                <w:rFonts w:ascii="Times New Roman" w:hAnsi="Times New Roman"/>
              </w:rPr>
            </w:pPr>
            <w:r w:rsidRPr="008E2EDE">
              <w:rPr>
                <w:rFonts w:ascii="Times New Roman" w:hAnsi="Times New Roman"/>
              </w:rPr>
              <w:t>・</w:t>
            </w:r>
            <w:r w:rsidR="00811540">
              <w:rPr>
                <w:rFonts w:ascii="Times New Roman" w:hAnsi="Times New Roman" w:hint="eastAsia"/>
              </w:rPr>
              <w:t>経済の基本的なしくみと資本主義経済，社会主義経済の特徴を理解している</w:t>
            </w:r>
            <w:r w:rsidRPr="008E2EDE">
              <w:rPr>
                <w:rFonts w:ascii="Times New Roman" w:hAnsi="Times New Roman" w:hint="eastAsia"/>
              </w:rPr>
              <w:t>。</w:t>
            </w:r>
          </w:p>
          <w:p w14:paraId="76072FF1" w14:textId="0B22CB55" w:rsidR="00F76C1A" w:rsidRPr="008E2EDE" w:rsidRDefault="00F76C1A" w:rsidP="00B44FD3">
            <w:pPr>
              <w:autoSpaceDE w:val="0"/>
              <w:autoSpaceDN w:val="0"/>
              <w:ind w:left="160" w:rightChars="46" w:right="74" w:hangingChars="100" w:hanging="160"/>
              <w:rPr>
                <w:rFonts w:ascii="Times New Roman" w:hAnsi="Times New Roman"/>
              </w:rPr>
            </w:pPr>
            <w:r w:rsidRPr="008E2EDE">
              <w:rPr>
                <w:rFonts w:ascii="Times New Roman" w:hAnsi="Times New Roman"/>
              </w:rPr>
              <w:t>・</w:t>
            </w:r>
            <w:r w:rsidR="00811540">
              <w:rPr>
                <w:rFonts w:ascii="Times New Roman" w:hAnsi="Times New Roman" w:hint="eastAsia"/>
              </w:rPr>
              <w:t>価格の変化が，消費者と企業の行動にどのように影響を及ぼしているか，さまざまな観点から多面的・多角的に</w:t>
            </w:r>
            <w:r w:rsidR="007237EF">
              <w:rPr>
                <w:rFonts w:ascii="Times New Roman" w:hAnsi="Times New Roman" w:hint="eastAsia"/>
              </w:rPr>
              <w:t>考察，構想し，論拠をもって表現している。</w:t>
            </w:r>
          </w:p>
          <w:p w14:paraId="413FC79A" w14:textId="77777777" w:rsidR="00811540" w:rsidRPr="008E2EDE" w:rsidRDefault="00811540" w:rsidP="00811540">
            <w:pPr>
              <w:autoSpaceDE w:val="0"/>
              <w:autoSpaceDN w:val="0"/>
              <w:ind w:left="160" w:rightChars="46" w:right="74" w:hangingChars="100" w:hanging="160"/>
              <w:rPr>
                <w:rFonts w:ascii="Times New Roman" w:hAnsi="Times New Roman"/>
              </w:rPr>
            </w:pPr>
            <w:r w:rsidRPr="008E2EDE">
              <w:rPr>
                <w:rFonts w:ascii="Times New Roman" w:hAnsi="Times New Roman" w:hint="eastAsia"/>
              </w:rPr>
              <w:t>・</w:t>
            </w:r>
            <w:r>
              <w:rPr>
                <w:rFonts w:hint="eastAsia"/>
              </w:rPr>
              <w:t>市場経済の機能と限界</w:t>
            </w:r>
            <w:r w:rsidRPr="008E2EDE">
              <w:rPr>
                <w:rFonts w:ascii="Times New Roman" w:hAnsi="Times New Roman" w:hint="eastAsia"/>
              </w:rPr>
              <w:t>に関わる現実社会の事柄や課題を</w:t>
            </w:r>
            <w:r w:rsidRPr="008E2EDE">
              <w:rPr>
                <w:rFonts w:ascii="Times New Roman" w:hAnsi="Times New Roman" w:hint="eastAsia"/>
              </w:rPr>
              <w:lastRenderedPageBreak/>
              <w:t>理解している。</w:t>
            </w:r>
          </w:p>
          <w:p w14:paraId="7858150B" w14:textId="15BCB3C1" w:rsidR="00CC5992" w:rsidRDefault="00CC5992" w:rsidP="00B44FD3">
            <w:pPr>
              <w:autoSpaceDE w:val="0"/>
              <w:autoSpaceDN w:val="0"/>
              <w:ind w:left="160" w:rightChars="46" w:right="74" w:hangingChars="100" w:hanging="160"/>
              <w:rPr>
                <w:rFonts w:ascii="Times New Roman" w:hAnsi="Times New Roman"/>
              </w:rPr>
            </w:pPr>
            <w:r>
              <w:rPr>
                <w:rFonts w:ascii="Times New Roman" w:hAnsi="Times New Roman" w:hint="eastAsia"/>
              </w:rPr>
              <w:t>・市場機能の限界に対する公共財の供給について，政府の役割を多角的に</w:t>
            </w:r>
            <w:r w:rsidR="007237EF">
              <w:rPr>
                <w:rFonts w:ascii="Times New Roman" w:hAnsi="Times New Roman" w:hint="eastAsia"/>
              </w:rPr>
              <w:t>考察，構想し，論拠をもって表現している。</w:t>
            </w:r>
          </w:p>
          <w:p w14:paraId="13CF2670" w14:textId="4E9D23B6" w:rsidR="00811540" w:rsidRDefault="00811540" w:rsidP="00B44FD3">
            <w:pPr>
              <w:autoSpaceDE w:val="0"/>
              <w:autoSpaceDN w:val="0"/>
              <w:ind w:left="160" w:rightChars="46" w:right="74" w:hangingChars="100" w:hanging="160"/>
              <w:rPr>
                <w:rFonts w:ascii="Times New Roman" w:hAnsi="Times New Roman"/>
              </w:rPr>
            </w:pPr>
            <w:r>
              <w:rPr>
                <w:rFonts w:ascii="Times New Roman" w:hAnsi="Times New Roman" w:hint="eastAsia"/>
              </w:rPr>
              <w:t>・外部不経済の典型例である公害について理解し，公害を防止し環境を保全するための方策について</w:t>
            </w:r>
            <w:r w:rsidR="007237EF">
              <w:rPr>
                <w:rFonts w:ascii="Times New Roman" w:hAnsi="Times New Roman" w:hint="eastAsia"/>
              </w:rPr>
              <w:t>考察，構想し，論拠をもって表現している。</w:t>
            </w:r>
          </w:p>
          <w:p w14:paraId="6270D922" w14:textId="43C56D45" w:rsidR="007160FA" w:rsidRDefault="007160FA" w:rsidP="00B44FD3">
            <w:pPr>
              <w:autoSpaceDE w:val="0"/>
              <w:autoSpaceDN w:val="0"/>
              <w:ind w:left="160" w:rightChars="46" w:right="74" w:hangingChars="100" w:hanging="160"/>
              <w:rPr>
                <w:rFonts w:ascii="Times New Roman" w:hAnsi="Times New Roman"/>
              </w:rPr>
            </w:pPr>
            <w:r>
              <w:rPr>
                <w:rFonts w:ascii="Times New Roman" w:hAnsi="Times New Roman" w:hint="eastAsia"/>
              </w:rPr>
              <w:t>・経済成長が生活に与える影響を，具体的事例をあげて考察している。</w:t>
            </w:r>
          </w:p>
          <w:p w14:paraId="20911504" w14:textId="00D4B543" w:rsidR="007237EF" w:rsidRPr="007237EF" w:rsidRDefault="007237EF" w:rsidP="007237EF">
            <w:pPr>
              <w:autoSpaceDE w:val="0"/>
              <w:autoSpaceDN w:val="0"/>
              <w:ind w:left="160" w:rightChars="46" w:right="74" w:hangingChars="100" w:hanging="160"/>
              <w:rPr>
                <w:rFonts w:ascii="Times New Roman" w:hAnsi="Times New Roman"/>
              </w:rPr>
            </w:pPr>
            <w:r>
              <w:rPr>
                <w:rFonts w:ascii="Times New Roman" w:hAnsi="Times New Roman" w:hint="eastAsia"/>
              </w:rPr>
              <w:t>・</w:t>
            </w:r>
            <w:r>
              <w:rPr>
                <w:rFonts w:hint="eastAsia"/>
              </w:rPr>
              <w:t>市場経済の機能と限界について，現代の諸課</w:t>
            </w:r>
            <w:r w:rsidRPr="00FD53A7">
              <w:rPr>
                <w:rFonts w:ascii="Times New Roman" w:hAnsi="Times New Roman" w:hint="eastAsia"/>
              </w:rPr>
              <w:t>題を主体的に解決しようとしている。</w:t>
            </w:r>
          </w:p>
        </w:tc>
        <w:tc>
          <w:tcPr>
            <w:tcW w:w="378" w:type="dxa"/>
            <w:tcBorders>
              <w:top w:val="dotted" w:sz="4" w:space="0" w:color="auto"/>
              <w:left w:val="single" w:sz="4" w:space="0" w:color="auto"/>
              <w:bottom w:val="dotted" w:sz="4" w:space="0" w:color="auto"/>
              <w:right w:val="dotted" w:sz="4" w:space="0" w:color="auto"/>
            </w:tcBorders>
            <w:shd w:val="clear" w:color="auto" w:fill="auto"/>
          </w:tcPr>
          <w:p w14:paraId="62718FF9" w14:textId="77777777" w:rsidR="007237EF" w:rsidRDefault="007237EF" w:rsidP="00B44FD3">
            <w:pPr>
              <w:jc w:val="center"/>
            </w:pPr>
          </w:p>
          <w:p w14:paraId="4312C9B8" w14:textId="77777777" w:rsidR="007237EF" w:rsidRDefault="007237EF" w:rsidP="00B44FD3">
            <w:pPr>
              <w:jc w:val="center"/>
            </w:pPr>
          </w:p>
          <w:p w14:paraId="4F41BDE5" w14:textId="39AD2936" w:rsidR="00F76C1A" w:rsidRPr="009D4B88" w:rsidRDefault="00F76C1A" w:rsidP="00B44FD3">
            <w:pPr>
              <w:jc w:val="center"/>
            </w:pPr>
            <w:r w:rsidRPr="009D4B88">
              <w:rPr>
                <w:rFonts w:hint="eastAsia"/>
              </w:rPr>
              <w:t>〇</w:t>
            </w:r>
          </w:p>
          <w:p w14:paraId="281EE6D7" w14:textId="77777777" w:rsidR="00F76C1A" w:rsidRPr="009D4B88" w:rsidRDefault="00F76C1A" w:rsidP="00B44FD3">
            <w:pPr>
              <w:jc w:val="center"/>
            </w:pPr>
          </w:p>
          <w:p w14:paraId="2E3D5AB2" w14:textId="77777777" w:rsidR="007160FA" w:rsidRDefault="007160FA" w:rsidP="00B44FD3">
            <w:pPr>
              <w:jc w:val="center"/>
            </w:pPr>
          </w:p>
          <w:p w14:paraId="14B00D8A" w14:textId="77777777" w:rsidR="007160FA" w:rsidRDefault="007160FA" w:rsidP="00B44FD3">
            <w:pPr>
              <w:jc w:val="center"/>
            </w:pPr>
          </w:p>
          <w:p w14:paraId="5812DD9A" w14:textId="77777777" w:rsidR="007160FA" w:rsidRDefault="007160FA" w:rsidP="00B44FD3">
            <w:pPr>
              <w:jc w:val="center"/>
            </w:pPr>
          </w:p>
          <w:p w14:paraId="6F047D34" w14:textId="77777777" w:rsidR="00F76C1A" w:rsidRDefault="00F76C1A" w:rsidP="00B44FD3">
            <w:pPr>
              <w:jc w:val="center"/>
            </w:pPr>
            <w:r w:rsidRPr="009D4B88">
              <w:rPr>
                <w:rFonts w:hint="eastAsia"/>
              </w:rPr>
              <w:t>〇</w:t>
            </w:r>
          </w:p>
          <w:p w14:paraId="452AB2EB" w14:textId="77777777" w:rsidR="006C341A" w:rsidRDefault="006C341A" w:rsidP="00B44FD3">
            <w:pPr>
              <w:jc w:val="center"/>
            </w:pPr>
          </w:p>
          <w:p w14:paraId="3E8E08F9" w14:textId="77777777" w:rsidR="006C341A" w:rsidRDefault="006C341A" w:rsidP="00B44FD3">
            <w:pPr>
              <w:jc w:val="center"/>
            </w:pPr>
          </w:p>
          <w:p w14:paraId="5F16A97F" w14:textId="77777777" w:rsidR="006C341A" w:rsidRDefault="006C341A" w:rsidP="00B44FD3">
            <w:pPr>
              <w:jc w:val="center"/>
            </w:pPr>
          </w:p>
          <w:p w14:paraId="2E773711" w14:textId="77777777" w:rsidR="006C341A" w:rsidRDefault="006C341A" w:rsidP="00B44FD3">
            <w:pPr>
              <w:jc w:val="center"/>
            </w:pPr>
          </w:p>
          <w:p w14:paraId="40550FC1" w14:textId="7D6FE4F7" w:rsidR="006C341A" w:rsidRDefault="006C341A" w:rsidP="00B44FD3">
            <w:pPr>
              <w:jc w:val="center"/>
            </w:pPr>
          </w:p>
          <w:p w14:paraId="48AFCE7E" w14:textId="77777777" w:rsidR="007237EF" w:rsidRDefault="007237EF" w:rsidP="00B44FD3">
            <w:pPr>
              <w:jc w:val="center"/>
            </w:pPr>
          </w:p>
          <w:p w14:paraId="78E00C32" w14:textId="1F031B9D" w:rsidR="006C341A" w:rsidRPr="00D92209" w:rsidRDefault="006C341A" w:rsidP="00B44FD3">
            <w:pPr>
              <w:jc w:val="center"/>
              <w:rPr>
                <w:color w:val="FF0000"/>
              </w:rPr>
            </w:pPr>
          </w:p>
        </w:tc>
        <w:tc>
          <w:tcPr>
            <w:tcW w:w="378" w:type="dxa"/>
            <w:tcBorders>
              <w:top w:val="dotted" w:sz="4" w:space="0" w:color="auto"/>
              <w:left w:val="dotted" w:sz="4" w:space="0" w:color="auto"/>
              <w:bottom w:val="dotted" w:sz="4" w:space="0" w:color="auto"/>
              <w:right w:val="dotted" w:sz="4" w:space="0" w:color="auto"/>
            </w:tcBorders>
            <w:shd w:val="clear" w:color="auto" w:fill="auto"/>
          </w:tcPr>
          <w:p w14:paraId="1194C1B7" w14:textId="42D16E29" w:rsidR="00F76C1A" w:rsidRDefault="00F76C1A" w:rsidP="00B44FD3">
            <w:pPr>
              <w:jc w:val="center"/>
            </w:pPr>
          </w:p>
          <w:p w14:paraId="777BFE52" w14:textId="6AD8916A" w:rsidR="007237EF" w:rsidRDefault="007237EF" w:rsidP="00B44FD3">
            <w:pPr>
              <w:jc w:val="center"/>
            </w:pPr>
          </w:p>
          <w:p w14:paraId="114F72A4" w14:textId="77777777" w:rsidR="007237EF" w:rsidRPr="009D4B88" w:rsidRDefault="007237EF" w:rsidP="00B44FD3">
            <w:pPr>
              <w:jc w:val="center"/>
            </w:pPr>
          </w:p>
          <w:p w14:paraId="12D842A7" w14:textId="77777777" w:rsidR="00F76C1A" w:rsidRPr="009D4B88" w:rsidRDefault="00F76C1A" w:rsidP="00B44FD3">
            <w:pPr>
              <w:jc w:val="center"/>
            </w:pPr>
          </w:p>
          <w:p w14:paraId="0D81CADA" w14:textId="21813C21" w:rsidR="00F76C1A" w:rsidRPr="009D4B88" w:rsidRDefault="007160FA" w:rsidP="00B44FD3">
            <w:pPr>
              <w:jc w:val="center"/>
            </w:pPr>
            <w:r>
              <w:rPr>
                <w:rFonts w:hint="eastAsia"/>
              </w:rPr>
              <w:t>〇</w:t>
            </w:r>
          </w:p>
          <w:p w14:paraId="474FB9ED" w14:textId="77777777" w:rsidR="00F76C1A" w:rsidRPr="009D4B88" w:rsidRDefault="00F76C1A" w:rsidP="00B44FD3">
            <w:pPr>
              <w:jc w:val="center"/>
            </w:pPr>
          </w:p>
          <w:p w14:paraId="589CA3CB" w14:textId="77777777" w:rsidR="00F76C1A" w:rsidRPr="009D4B88" w:rsidRDefault="00F76C1A" w:rsidP="00B44FD3">
            <w:pPr>
              <w:jc w:val="center"/>
            </w:pPr>
          </w:p>
          <w:p w14:paraId="3C7462A8" w14:textId="77777777" w:rsidR="007160FA" w:rsidRDefault="007160FA" w:rsidP="00B44FD3">
            <w:pPr>
              <w:jc w:val="center"/>
            </w:pPr>
          </w:p>
          <w:p w14:paraId="1D21EDC2" w14:textId="77777777" w:rsidR="007160FA" w:rsidRDefault="007160FA" w:rsidP="00B44FD3">
            <w:pPr>
              <w:jc w:val="center"/>
            </w:pPr>
          </w:p>
          <w:p w14:paraId="0C4495C4" w14:textId="7C43AD3C" w:rsidR="00F76C1A" w:rsidRPr="009D4B88" w:rsidRDefault="007237EF" w:rsidP="00B44FD3">
            <w:pPr>
              <w:jc w:val="center"/>
            </w:pPr>
            <w:r>
              <w:rPr>
                <w:rFonts w:hint="eastAsia"/>
              </w:rPr>
              <w:t>○</w:t>
            </w:r>
          </w:p>
          <w:p w14:paraId="6C2F3D30" w14:textId="77777777" w:rsidR="007160FA" w:rsidRDefault="007160FA" w:rsidP="00B44FD3">
            <w:pPr>
              <w:jc w:val="center"/>
            </w:pPr>
          </w:p>
          <w:p w14:paraId="4F77434B" w14:textId="39AAE566" w:rsidR="00F76C1A" w:rsidRDefault="00F76C1A" w:rsidP="00B44FD3">
            <w:pPr>
              <w:jc w:val="center"/>
            </w:pPr>
            <w:r w:rsidRPr="009D4B88">
              <w:rPr>
                <w:rFonts w:hint="eastAsia"/>
              </w:rPr>
              <w:t>〇</w:t>
            </w:r>
          </w:p>
          <w:p w14:paraId="770414C1" w14:textId="1B918DDE" w:rsidR="00CC5992" w:rsidRDefault="00CC5992" w:rsidP="00B44FD3">
            <w:pPr>
              <w:jc w:val="center"/>
            </w:pPr>
          </w:p>
          <w:p w14:paraId="39FC4C2D" w14:textId="77777777" w:rsidR="007237EF" w:rsidRDefault="007237EF" w:rsidP="00B44FD3">
            <w:pPr>
              <w:jc w:val="center"/>
            </w:pPr>
          </w:p>
          <w:p w14:paraId="4640E0E3" w14:textId="6E9DB423" w:rsidR="007160FA" w:rsidRPr="007237EF" w:rsidRDefault="007237EF" w:rsidP="007237EF">
            <w:pPr>
              <w:jc w:val="center"/>
            </w:pPr>
            <w:r>
              <w:rPr>
                <w:rFonts w:hint="eastAsia"/>
              </w:rPr>
              <w:t>○</w:t>
            </w:r>
          </w:p>
        </w:tc>
        <w:tc>
          <w:tcPr>
            <w:tcW w:w="378" w:type="dxa"/>
            <w:tcBorders>
              <w:top w:val="dotted" w:sz="4" w:space="0" w:color="auto"/>
              <w:left w:val="dotted" w:sz="4" w:space="0" w:color="auto"/>
              <w:bottom w:val="dotted" w:sz="4" w:space="0" w:color="auto"/>
              <w:right w:val="dotted" w:sz="4" w:space="0" w:color="auto"/>
            </w:tcBorders>
            <w:shd w:val="clear" w:color="auto" w:fill="auto"/>
          </w:tcPr>
          <w:p w14:paraId="25EA17E9" w14:textId="2FEDBD0B" w:rsidR="00F76C1A" w:rsidRDefault="00F76C1A" w:rsidP="00B44FD3">
            <w:pPr>
              <w:jc w:val="center"/>
            </w:pPr>
          </w:p>
          <w:p w14:paraId="4E7A2311" w14:textId="3EA0155F" w:rsidR="007237EF" w:rsidRDefault="007237EF" w:rsidP="00B44FD3">
            <w:pPr>
              <w:jc w:val="center"/>
            </w:pPr>
          </w:p>
          <w:p w14:paraId="1E60C152" w14:textId="77777777" w:rsidR="007237EF" w:rsidRPr="009D4B88" w:rsidRDefault="007237EF" w:rsidP="00B44FD3">
            <w:pPr>
              <w:jc w:val="center"/>
            </w:pPr>
          </w:p>
          <w:p w14:paraId="20A41EA9" w14:textId="77777777" w:rsidR="00F76C1A" w:rsidRPr="009D4B88" w:rsidRDefault="00F76C1A" w:rsidP="00B44FD3">
            <w:pPr>
              <w:jc w:val="center"/>
            </w:pPr>
          </w:p>
          <w:p w14:paraId="53390B24" w14:textId="37666BCA" w:rsidR="00F76C1A" w:rsidRPr="009D4B88" w:rsidRDefault="00F76C1A" w:rsidP="00B44FD3">
            <w:pPr>
              <w:jc w:val="center"/>
            </w:pPr>
          </w:p>
          <w:p w14:paraId="4E6D446F" w14:textId="77777777" w:rsidR="00F76C1A" w:rsidRPr="009D4B88" w:rsidRDefault="00F76C1A" w:rsidP="00B44FD3">
            <w:pPr>
              <w:jc w:val="center"/>
            </w:pPr>
          </w:p>
          <w:p w14:paraId="50E746CA" w14:textId="77777777" w:rsidR="00F76C1A" w:rsidRPr="009D4B88" w:rsidRDefault="00F76C1A" w:rsidP="00B44FD3">
            <w:pPr>
              <w:jc w:val="center"/>
            </w:pPr>
          </w:p>
          <w:p w14:paraId="5393A5DF" w14:textId="77777777" w:rsidR="00F76C1A" w:rsidRPr="009D4B88" w:rsidRDefault="00F76C1A" w:rsidP="00B44FD3">
            <w:pPr>
              <w:jc w:val="center"/>
            </w:pPr>
          </w:p>
          <w:p w14:paraId="624F4AD4" w14:textId="77777777" w:rsidR="00F76C1A" w:rsidRPr="009D4B88" w:rsidRDefault="00F76C1A" w:rsidP="00B44FD3">
            <w:pPr>
              <w:jc w:val="center"/>
            </w:pPr>
          </w:p>
          <w:p w14:paraId="11AD5199" w14:textId="2D9528B5" w:rsidR="00CC5992" w:rsidRDefault="00CC5992" w:rsidP="00B44FD3">
            <w:pPr>
              <w:jc w:val="center"/>
            </w:pPr>
          </w:p>
          <w:p w14:paraId="437127E1" w14:textId="5246DC6E" w:rsidR="00CC5992" w:rsidRDefault="00CC5992" w:rsidP="00B44FD3">
            <w:pPr>
              <w:jc w:val="center"/>
            </w:pPr>
          </w:p>
          <w:p w14:paraId="7AC3509B" w14:textId="77777777" w:rsidR="007160FA" w:rsidRDefault="007160FA" w:rsidP="00B44FD3">
            <w:pPr>
              <w:jc w:val="center"/>
            </w:pPr>
          </w:p>
          <w:p w14:paraId="25BCB2FE" w14:textId="77777777" w:rsidR="007160FA" w:rsidRDefault="007160FA" w:rsidP="00B44FD3">
            <w:pPr>
              <w:jc w:val="center"/>
              <w:rPr>
                <w:color w:val="FF0000"/>
              </w:rPr>
            </w:pPr>
          </w:p>
          <w:p w14:paraId="450705F2" w14:textId="77777777" w:rsidR="007237EF" w:rsidRDefault="007237EF" w:rsidP="00B44FD3">
            <w:pPr>
              <w:jc w:val="center"/>
              <w:rPr>
                <w:color w:val="FF0000"/>
              </w:rPr>
            </w:pPr>
          </w:p>
          <w:p w14:paraId="6429C0C6" w14:textId="77777777" w:rsidR="007237EF" w:rsidRDefault="007237EF" w:rsidP="00B44FD3">
            <w:pPr>
              <w:jc w:val="center"/>
              <w:rPr>
                <w:color w:val="FF0000"/>
              </w:rPr>
            </w:pPr>
          </w:p>
          <w:p w14:paraId="735424ED" w14:textId="77777777" w:rsidR="007237EF" w:rsidRDefault="007237EF" w:rsidP="00B44FD3">
            <w:pPr>
              <w:jc w:val="center"/>
              <w:rPr>
                <w:color w:val="FF0000"/>
              </w:rPr>
            </w:pPr>
          </w:p>
          <w:p w14:paraId="42002EB8" w14:textId="124131A7" w:rsidR="007237EF" w:rsidRPr="00D92209" w:rsidRDefault="007237EF" w:rsidP="00B44FD3">
            <w:pPr>
              <w:jc w:val="center"/>
              <w:rPr>
                <w:color w:val="FF0000"/>
              </w:rPr>
            </w:pPr>
            <w:r w:rsidRPr="007237EF">
              <w:rPr>
                <w:rFonts w:hint="eastAsia"/>
              </w:rPr>
              <w:t>○</w:t>
            </w:r>
          </w:p>
        </w:tc>
        <w:tc>
          <w:tcPr>
            <w:tcW w:w="1275" w:type="dxa"/>
            <w:tcBorders>
              <w:top w:val="dotted" w:sz="4" w:space="0" w:color="auto"/>
              <w:left w:val="single" w:sz="4" w:space="0" w:color="auto"/>
              <w:bottom w:val="dotted" w:sz="4" w:space="0" w:color="auto"/>
              <w:right w:val="single" w:sz="4" w:space="0" w:color="auto"/>
            </w:tcBorders>
            <w:shd w:val="clear" w:color="auto" w:fill="auto"/>
          </w:tcPr>
          <w:p w14:paraId="3D3F7335" w14:textId="77777777" w:rsidR="00F76C1A" w:rsidRDefault="00F76C1A" w:rsidP="00F76C1A">
            <w:pPr>
              <w:ind w:left="159" w:hanging="159"/>
            </w:pPr>
            <w:r>
              <w:rPr>
                <w:rFonts w:hint="eastAsia"/>
              </w:rPr>
              <w:lastRenderedPageBreak/>
              <w:t>・授業態度</w:t>
            </w:r>
          </w:p>
          <w:p w14:paraId="46338A3A" w14:textId="77777777" w:rsidR="00F76C1A" w:rsidRDefault="00F76C1A" w:rsidP="00F76C1A">
            <w:pPr>
              <w:ind w:left="159" w:hanging="159"/>
            </w:pPr>
            <w:r>
              <w:rPr>
                <w:rFonts w:hint="eastAsia"/>
              </w:rPr>
              <w:t>・発問評価</w:t>
            </w:r>
          </w:p>
          <w:p w14:paraId="424AA1F8" w14:textId="77777777" w:rsidR="00F76C1A" w:rsidRDefault="00F76C1A" w:rsidP="00F76C1A">
            <w:pPr>
              <w:ind w:left="159" w:hanging="159"/>
            </w:pPr>
            <w:r>
              <w:rPr>
                <w:rFonts w:hint="eastAsia"/>
              </w:rPr>
              <w:t>・提出課題</w:t>
            </w:r>
          </w:p>
          <w:p w14:paraId="44348B33" w14:textId="77777777" w:rsidR="00F76C1A" w:rsidRDefault="00F76C1A" w:rsidP="00F76C1A">
            <w:pPr>
              <w:ind w:left="159" w:hanging="159"/>
            </w:pPr>
            <w:r>
              <w:rPr>
                <w:rFonts w:hint="eastAsia"/>
              </w:rPr>
              <w:t>・小テスト</w:t>
            </w:r>
          </w:p>
          <w:p w14:paraId="2ECCF0C8" w14:textId="77777777" w:rsidR="00F76C1A" w:rsidRDefault="00F76C1A" w:rsidP="00F76C1A">
            <w:pPr>
              <w:ind w:left="159" w:hanging="159"/>
            </w:pPr>
            <w:r>
              <w:rPr>
                <w:rFonts w:hint="eastAsia"/>
              </w:rPr>
              <w:t>・ノート提出</w:t>
            </w:r>
          </w:p>
          <w:p w14:paraId="1C0D22E9" w14:textId="073DE68D" w:rsidR="00F76C1A" w:rsidRDefault="00F76C1A" w:rsidP="00F76C1A">
            <w:pPr>
              <w:ind w:left="159" w:hanging="159"/>
            </w:pPr>
            <w:r>
              <w:rPr>
                <w:rFonts w:hint="eastAsia"/>
              </w:rPr>
              <w:t>・定期考査</w:t>
            </w:r>
          </w:p>
        </w:tc>
      </w:tr>
      <w:tr w:rsidR="00F76C1A" w14:paraId="5EB23DF9" w14:textId="77777777" w:rsidTr="004306E1">
        <w:tc>
          <w:tcPr>
            <w:tcW w:w="440" w:type="dxa"/>
            <w:vMerge/>
          </w:tcPr>
          <w:p w14:paraId="02C96F6A" w14:textId="1236ABEA" w:rsidR="00F76C1A" w:rsidRDefault="00F76C1A" w:rsidP="009D4B88">
            <w:pPr>
              <w:rPr>
                <w:rFonts w:ascii="ＭＳ ゴシック" w:eastAsia="ＭＳ ゴシック" w:hAnsi="ＭＳ ゴシック"/>
              </w:rPr>
            </w:pPr>
          </w:p>
        </w:tc>
        <w:tc>
          <w:tcPr>
            <w:tcW w:w="2126" w:type="dxa"/>
            <w:tcBorders>
              <w:top w:val="dotted" w:sz="4" w:space="0" w:color="auto"/>
              <w:bottom w:val="dotted" w:sz="4" w:space="0" w:color="auto"/>
              <w:right w:val="single" w:sz="4" w:space="0" w:color="auto"/>
            </w:tcBorders>
            <w:shd w:val="clear" w:color="auto" w:fill="auto"/>
          </w:tcPr>
          <w:p w14:paraId="585DC176" w14:textId="77777777" w:rsidR="00F76C1A" w:rsidRDefault="00F76C1A" w:rsidP="00B44FD3">
            <w:r>
              <w:rPr>
                <w:rFonts w:hint="eastAsia"/>
              </w:rPr>
              <w:t>主題11　金融のはたらき</w:t>
            </w:r>
          </w:p>
          <w:p w14:paraId="1FD3B020" w14:textId="666AA856" w:rsidR="00F76C1A" w:rsidRDefault="00140A30" w:rsidP="00B44FD3">
            <w:r>
              <w:rPr>
                <w:rFonts w:hint="eastAsia"/>
              </w:rPr>
              <w:t>1</w:t>
            </w:r>
            <w:r w:rsidR="00F76C1A">
              <w:rPr>
                <w:rFonts w:hint="eastAsia"/>
              </w:rPr>
              <w:t>金融の意義</w:t>
            </w:r>
            <w:r>
              <w:rPr>
                <w:rFonts w:hint="eastAsia"/>
              </w:rPr>
              <w:t>や</w:t>
            </w:r>
            <w:r w:rsidR="00F76C1A">
              <w:rPr>
                <w:rFonts w:hint="eastAsia"/>
              </w:rPr>
              <w:t>役割</w:t>
            </w:r>
          </w:p>
          <w:p w14:paraId="04C3F474" w14:textId="2267AF7E" w:rsidR="00F76C1A" w:rsidRDefault="00F76C1A" w:rsidP="00B44FD3"/>
        </w:tc>
        <w:tc>
          <w:tcPr>
            <w:tcW w:w="4551" w:type="dxa"/>
            <w:tcBorders>
              <w:top w:val="dotted" w:sz="4" w:space="0" w:color="auto"/>
              <w:left w:val="single" w:sz="4" w:space="0" w:color="auto"/>
              <w:bottom w:val="dotted" w:sz="4" w:space="0" w:color="auto"/>
              <w:right w:val="single" w:sz="4" w:space="0" w:color="auto"/>
            </w:tcBorders>
            <w:shd w:val="clear" w:color="auto" w:fill="auto"/>
          </w:tcPr>
          <w:p w14:paraId="407A5CBD" w14:textId="065E7E29" w:rsidR="007237EF" w:rsidRPr="007237EF" w:rsidRDefault="007237EF" w:rsidP="00B44FD3">
            <w:pPr>
              <w:autoSpaceDE w:val="0"/>
              <w:autoSpaceDN w:val="0"/>
              <w:ind w:left="160" w:rightChars="46" w:right="74" w:hangingChars="100" w:hanging="160"/>
              <w:rPr>
                <w:rFonts w:ascii="Times New Roman" w:hAnsi="Times New Roman"/>
              </w:rPr>
            </w:pPr>
            <w:r>
              <w:rPr>
                <w:rFonts w:hint="eastAsia"/>
                <w:color w:val="808080" w:themeColor="background1" w:themeShade="80"/>
              </w:rPr>
              <w:t>■</w:t>
            </w:r>
            <w:r>
              <w:rPr>
                <w:rFonts w:hint="eastAsia"/>
              </w:rPr>
              <w:t>経済において，金融市場はどのような役割を果たしているのかを理解する。</w:t>
            </w:r>
          </w:p>
          <w:p w14:paraId="2D0AB53D" w14:textId="390CF0B0" w:rsidR="00F76C1A" w:rsidRPr="008E2EDE" w:rsidRDefault="00F76C1A" w:rsidP="00B44FD3">
            <w:pPr>
              <w:autoSpaceDE w:val="0"/>
              <w:autoSpaceDN w:val="0"/>
              <w:ind w:left="160" w:rightChars="46" w:right="74" w:hangingChars="100" w:hanging="160"/>
              <w:rPr>
                <w:rFonts w:ascii="Times New Roman" w:hAnsi="Times New Roman"/>
              </w:rPr>
            </w:pPr>
            <w:r w:rsidRPr="008E2EDE">
              <w:rPr>
                <w:rFonts w:ascii="Times New Roman" w:hAnsi="Times New Roman" w:hint="eastAsia"/>
              </w:rPr>
              <w:t>・</w:t>
            </w:r>
            <w:r>
              <w:rPr>
                <w:rFonts w:hint="eastAsia"/>
              </w:rPr>
              <w:t>金融のはたらき</w:t>
            </w:r>
            <w:r w:rsidRPr="008E2EDE">
              <w:rPr>
                <w:rFonts w:ascii="Times New Roman" w:hAnsi="Times New Roman" w:hint="eastAsia"/>
              </w:rPr>
              <w:t>に関わる現実社会の事柄や課題を理解している。</w:t>
            </w:r>
          </w:p>
          <w:p w14:paraId="4450775F" w14:textId="1EA3BF9F" w:rsidR="00376510" w:rsidRDefault="00F76C1A" w:rsidP="00B44FD3">
            <w:pPr>
              <w:autoSpaceDE w:val="0"/>
              <w:autoSpaceDN w:val="0"/>
              <w:ind w:left="160" w:rightChars="46" w:right="74" w:hangingChars="100" w:hanging="160"/>
              <w:rPr>
                <w:rFonts w:ascii="Times New Roman" w:hAnsi="Times New Roman"/>
              </w:rPr>
            </w:pPr>
            <w:r w:rsidRPr="008E2EDE">
              <w:rPr>
                <w:rFonts w:ascii="Times New Roman" w:hAnsi="Times New Roman"/>
              </w:rPr>
              <w:t>・</w:t>
            </w:r>
            <w:r w:rsidR="00376510">
              <w:rPr>
                <w:rFonts w:ascii="Times New Roman" w:hAnsi="Times New Roman" w:hint="eastAsia"/>
              </w:rPr>
              <w:t>資金の流れ，金融機関の役割，日本銀行の役割について理解している。</w:t>
            </w:r>
          </w:p>
          <w:p w14:paraId="0AFAE991" w14:textId="07274EB8" w:rsidR="00800051" w:rsidRDefault="00800051" w:rsidP="00B44FD3">
            <w:pPr>
              <w:autoSpaceDE w:val="0"/>
              <w:autoSpaceDN w:val="0"/>
              <w:ind w:left="160" w:rightChars="46" w:right="74" w:hangingChars="100" w:hanging="160"/>
              <w:rPr>
                <w:rFonts w:ascii="Times New Roman" w:hAnsi="Times New Roman"/>
              </w:rPr>
            </w:pPr>
            <w:r>
              <w:rPr>
                <w:rFonts w:ascii="Times New Roman" w:hAnsi="Times New Roman" w:hint="eastAsia"/>
              </w:rPr>
              <w:t>・家庭科など他教科で学んだ知識もふまえ，幸福，正義，公正などに着目して，多面的・多角的に考察し，表現している。</w:t>
            </w:r>
          </w:p>
          <w:p w14:paraId="0A03A89D" w14:textId="4785E80B" w:rsidR="00800051" w:rsidRDefault="00800051" w:rsidP="00B44FD3">
            <w:pPr>
              <w:autoSpaceDE w:val="0"/>
              <w:autoSpaceDN w:val="0"/>
              <w:ind w:left="160" w:rightChars="46" w:right="74" w:hangingChars="100" w:hanging="160"/>
              <w:rPr>
                <w:rFonts w:ascii="Times New Roman" w:hAnsi="Times New Roman"/>
              </w:rPr>
            </w:pPr>
            <w:r>
              <w:rPr>
                <w:rFonts w:ascii="Times New Roman" w:hAnsi="Times New Roman" w:hint="eastAsia"/>
              </w:rPr>
              <w:t>・自立した主体として解決が求められる具体的な主題を設定し，合意形成や社会参画を視野に入れながら，その主題の解決に向けて事実を基に協働して考察したり構想したりしたことを，論拠をもって表現している。</w:t>
            </w:r>
          </w:p>
          <w:p w14:paraId="6C85A96F" w14:textId="39714950" w:rsidR="00376510" w:rsidRPr="00376510" w:rsidRDefault="00F76C1A" w:rsidP="00800051">
            <w:pPr>
              <w:autoSpaceDE w:val="0"/>
              <w:autoSpaceDN w:val="0"/>
              <w:ind w:left="160" w:rightChars="46" w:right="74" w:hangingChars="100" w:hanging="160"/>
              <w:rPr>
                <w:rFonts w:ascii="Times New Roman" w:hAnsi="Times New Roman"/>
              </w:rPr>
            </w:pPr>
            <w:r>
              <w:rPr>
                <w:rFonts w:ascii="Times New Roman" w:hAnsi="Times New Roman" w:hint="eastAsia"/>
              </w:rPr>
              <w:t>・</w:t>
            </w:r>
            <w:r>
              <w:rPr>
                <w:rFonts w:hint="eastAsia"/>
              </w:rPr>
              <w:t>金融のはたらきについて，現代の諸課</w:t>
            </w:r>
            <w:r w:rsidRPr="00FD53A7">
              <w:rPr>
                <w:rFonts w:ascii="Times New Roman" w:hAnsi="Times New Roman" w:hint="eastAsia"/>
              </w:rPr>
              <w:t>題</w:t>
            </w:r>
            <w:r w:rsidR="00800051">
              <w:rPr>
                <w:rFonts w:ascii="Times New Roman" w:hAnsi="Times New Roman" w:hint="eastAsia"/>
              </w:rPr>
              <w:t>を</w:t>
            </w:r>
            <w:r w:rsidRPr="00FD53A7">
              <w:rPr>
                <w:rFonts w:ascii="Times New Roman" w:hAnsi="Times New Roman" w:hint="eastAsia"/>
              </w:rPr>
              <w:t>主体的に</w:t>
            </w:r>
            <w:r w:rsidR="00376510">
              <w:rPr>
                <w:rFonts w:ascii="Times New Roman" w:hAnsi="Times New Roman" w:hint="eastAsia"/>
              </w:rPr>
              <w:t>取り組もうと</w:t>
            </w:r>
            <w:r w:rsidRPr="00FD53A7">
              <w:rPr>
                <w:rFonts w:ascii="Times New Roman" w:hAnsi="Times New Roman" w:hint="eastAsia"/>
              </w:rPr>
              <w:t>している。</w:t>
            </w:r>
          </w:p>
        </w:tc>
        <w:tc>
          <w:tcPr>
            <w:tcW w:w="378" w:type="dxa"/>
            <w:tcBorders>
              <w:top w:val="dotted" w:sz="4" w:space="0" w:color="auto"/>
              <w:left w:val="single" w:sz="4" w:space="0" w:color="auto"/>
              <w:bottom w:val="dotted" w:sz="4" w:space="0" w:color="auto"/>
              <w:right w:val="dotted" w:sz="4" w:space="0" w:color="auto"/>
            </w:tcBorders>
            <w:shd w:val="clear" w:color="auto" w:fill="auto"/>
          </w:tcPr>
          <w:p w14:paraId="395E4363" w14:textId="77777777" w:rsidR="00800051" w:rsidRDefault="00800051" w:rsidP="00B44FD3">
            <w:pPr>
              <w:jc w:val="center"/>
            </w:pPr>
          </w:p>
          <w:p w14:paraId="2BFC290F" w14:textId="77777777" w:rsidR="00800051" w:rsidRDefault="00800051" w:rsidP="00B44FD3">
            <w:pPr>
              <w:jc w:val="center"/>
            </w:pPr>
          </w:p>
          <w:p w14:paraId="4F98FE37" w14:textId="704BEE26" w:rsidR="00F76C1A" w:rsidRPr="009D4B88" w:rsidRDefault="00F76C1A" w:rsidP="00B44FD3">
            <w:pPr>
              <w:jc w:val="center"/>
            </w:pPr>
            <w:r w:rsidRPr="009D4B88">
              <w:rPr>
                <w:rFonts w:hint="eastAsia"/>
              </w:rPr>
              <w:t>〇</w:t>
            </w:r>
          </w:p>
          <w:p w14:paraId="3B5D69CF" w14:textId="77777777" w:rsidR="00F76C1A" w:rsidRPr="009D4B88" w:rsidRDefault="00F76C1A" w:rsidP="00B44FD3">
            <w:pPr>
              <w:jc w:val="center"/>
            </w:pPr>
          </w:p>
          <w:p w14:paraId="5EC1E6FF" w14:textId="09B0FE46" w:rsidR="00F76C1A" w:rsidRPr="00D92209" w:rsidRDefault="00F76C1A" w:rsidP="00B44FD3">
            <w:pPr>
              <w:jc w:val="center"/>
              <w:rPr>
                <w:color w:val="FF0000"/>
              </w:rPr>
            </w:pPr>
            <w:r w:rsidRPr="009D4B88">
              <w:rPr>
                <w:rFonts w:hint="eastAsia"/>
              </w:rPr>
              <w:t>〇</w:t>
            </w:r>
          </w:p>
        </w:tc>
        <w:tc>
          <w:tcPr>
            <w:tcW w:w="378" w:type="dxa"/>
            <w:tcBorders>
              <w:top w:val="dotted" w:sz="4" w:space="0" w:color="auto"/>
              <w:left w:val="dotted" w:sz="4" w:space="0" w:color="auto"/>
              <w:bottom w:val="dotted" w:sz="4" w:space="0" w:color="auto"/>
              <w:right w:val="dotted" w:sz="4" w:space="0" w:color="auto"/>
            </w:tcBorders>
            <w:shd w:val="clear" w:color="auto" w:fill="auto"/>
          </w:tcPr>
          <w:p w14:paraId="66176F43" w14:textId="03BFE4AB" w:rsidR="00F76C1A" w:rsidRDefault="00F76C1A" w:rsidP="00B44FD3">
            <w:pPr>
              <w:jc w:val="center"/>
            </w:pPr>
          </w:p>
          <w:p w14:paraId="73B41AC8" w14:textId="5F74605E" w:rsidR="00800051" w:rsidRDefault="00800051" w:rsidP="00B44FD3">
            <w:pPr>
              <w:jc w:val="center"/>
            </w:pPr>
          </w:p>
          <w:p w14:paraId="0EA1DDC7" w14:textId="77777777" w:rsidR="00800051" w:rsidRPr="009D4B88" w:rsidRDefault="00800051" w:rsidP="00B44FD3">
            <w:pPr>
              <w:jc w:val="center"/>
            </w:pPr>
          </w:p>
          <w:p w14:paraId="2C144125" w14:textId="77777777" w:rsidR="00F76C1A" w:rsidRPr="009D4B88" w:rsidRDefault="00F76C1A" w:rsidP="00B44FD3">
            <w:pPr>
              <w:jc w:val="center"/>
            </w:pPr>
          </w:p>
          <w:p w14:paraId="2014002F" w14:textId="77777777" w:rsidR="00F76C1A" w:rsidRPr="009D4B88" w:rsidRDefault="00F76C1A" w:rsidP="00B44FD3">
            <w:pPr>
              <w:jc w:val="center"/>
            </w:pPr>
          </w:p>
          <w:p w14:paraId="3A57D973" w14:textId="77777777" w:rsidR="00F76C1A" w:rsidRPr="009D4B88" w:rsidRDefault="00F76C1A" w:rsidP="00B44FD3">
            <w:pPr>
              <w:jc w:val="center"/>
            </w:pPr>
          </w:p>
          <w:p w14:paraId="312F4001" w14:textId="77777777" w:rsidR="00F76C1A" w:rsidRDefault="00800051" w:rsidP="00B44FD3">
            <w:pPr>
              <w:jc w:val="center"/>
            </w:pPr>
            <w:r w:rsidRPr="00800051">
              <w:rPr>
                <w:rFonts w:hint="eastAsia"/>
              </w:rPr>
              <w:t>○</w:t>
            </w:r>
          </w:p>
          <w:p w14:paraId="1ADC76F3" w14:textId="77777777" w:rsidR="00800051" w:rsidRDefault="00800051" w:rsidP="00B44FD3">
            <w:pPr>
              <w:jc w:val="center"/>
            </w:pPr>
          </w:p>
          <w:p w14:paraId="29FBF2FF" w14:textId="77777777" w:rsidR="00800051" w:rsidRDefault="00800051" w:rsidP="00B44FD3">
            <w:pPr>
              <w:jc w:val="center"/>
            </w:pPr>
          </w:p>
          <w:p w14:paraId="4FC7B3E8" w14:textId="371CCC5E" w:rsidR="00800051" w:rsidRPr="00D92209" w:rsidRDefault="00800051" w:rsidP="00B44FD3">
            <w:pPr>
              <w:jc w:val="center"/>
              <w:rPr>
                <w:color w:val="FF0000"/>
              </w:rPr>
            </w:pPr>
            <w:r>
              <w:rPr>
                <w:rFonts w:hint="eastAsia"/>
              </w:rPr>
              <w:t>○</w:t>
            </w:r>
          </w:p>
        </w:tc>
        <w:tc>
          <w:tcPr>
            <w:tcW w:w="378" w:type="dxa"/>
            <w:tcBorders>
              <w:top w:val="dotted" w:sz="4" w:space="0" w:color="auto"/>
              <w:left w:val="dotted" w:sz="4" w:space="0" w:color="auto"/>
              <w:bottom w:val="dotted" w:sz="4" w:space="0" w:color="auto"/>
              <w:right w:val="dotted" w:sz="4" w:space="0" w:color="auto"/>
            </w:tcBorders>
            <w:shd w:val="clear" w:color="auto" w:fill="auto"/>
          </w:tcPr>
          <w:p w14:paraId="2B4FA05B" w14:textId="72C5D6C9" w:rsidR="00F76C1A" w:rsidRDefault="00F76C1A" w:rsidP="00B44FD3">
            <w:pPr>
              <w:jc w:val="center"/>
            </w:pPr>
          </w:p>
          <w:p w14:paraId="2ACDBF67" w14:textId="323498ED" w:rsidR="00800051" w:rsidRDefault="00800051" w:rsidP="00B44FD3">
            <w:pPr>
              <w:jc w:val="center"/>
            </w:pPr>
          </w:p>
          <w:p w14:paraId="26DB9304" w14:textId="77777777" w:rsidR="00800051" w:rsidRPr="009D4B88" w:rsidRDefault="00800051" w:rsidP="00B44FD3">
            <w:pPr>
              <w:jc w:val="center"/>
            </w:pPr>
          </w:p>
          <w:p w14:paraId="28C79CD3" w14:textId="77777777" w:rsidR="00F76C1A" w:rsidRPr="009D4B88" w:rsidRDefault="00F76C1A" w:rsidP="00B44FD3">
            <w:pPr>
              <w:jc w:val="center"/>
            </w:pPr>
          </w:p>
          <w:p w14:paraId="0CD8155C" w14:textId="77777777" w:rsidR="00F76C1A" w:rsidRPr="009D4B88" w:rsidRDefault="00F76C1A" w:rsidP="00B44FD3">
            <w:pPr>
              <w:jc w:val="center"/>
            </w:pPr>
          </w:p>
          <w:p w14:paraId="58B82191" w14:textId="50710DE4" w:rsidR="00F76C1A" w:rsidRDefault="00F76C1A" w:rsidP="00B44FD3">
            <w:pPr>
              <w:jc w:val="center"/>
            </w:pPr>
          </w:p>
          <w:p w14:paraId="1C2EBE0B" w14:textId="483D7A25" w:rsidR="00800051" w:rsidRDefault="00800051" w:rsidP="00B44FD3">
            <w:pPr>
              <w:jc w:val="center"/>
            </w:pPr>
          </w:p>
          <w:p w14:paraId="7983C896" w14:textId="4FB318F4" w:rsidR="00800051" w:rsidRDefault="00800051" w:rsidP="00B44FD3">
            <w:pPr>
              <w:jc w:val="center"/>
            </w:pPr>
          </w:p>
          <w:p w14:paraId="24D1293A" w14:textId="66D8FEB9" w:rsidR="00800051" w:rsidRDefault="00800051" w:rsidP="00B44FD3">
            <w:pPr>
              <w:jc w:val="center"/>
            </w:pPr>
          </w:p>
          <w:p w14:paraId="2DB0F179" w14:textId="782C88DE" w:rsidR="00800051" w:rsidRDefault="00800051" w:rsidP="00B44FD3">
            <w:pPr>
              <w:jc w:val="center"/>
            </w:pPr>
          </w:p>
          <w:p w14:paraId="5F8BABA6" w14:textId="0C44FB04" w:rsidR="00800051" w:rsidRDefault="00800051" w:rsidP="00B44FD3">
            <w:pPr>
              <w:jc w:val="center"/>
            </w:pPr>
          </w:p>
          <w:p w14:paraId="4D5E77A8" w14:textId="3C215281" w:rsidR="00800051" w:rsidRDefault="00800051" w:rsidP="00B44FD3">
            <w:pPr>
              <w:jc w:val="center"/>
            </w:pPr>
          </w:p>
          <w:p w14:paraId="6566FCF9" w14:textId="77777777" w:rsidR="00800051" w:rsidRPr="009D4B88" w:rsidRDefault="00800051" w:rsidP="00B44FD3">
            <w:pPr>
              <w:jc w:val="center"/>
            </w:pPr>
          </w:p>
          <w:p w14:paraId="3B4D9B01" w14:textId="1944B482" w:rsidR="00F76C1A" w:rsidRPr="00D92209" w:rsidRDefault="00F76C1A" w:rsidP="00B44FD3">
            <w:pPr>
              <w:jc w:val="center"/>
              <w:rPr>
                <w:color w:val="FF0000"/>
              </w:rPr>
            </w:pPr>
            <w:r w:rsidRPr="009D4B88">
              <w:rPr>
                <w:rFonts w:hint="eastAsia"/>
              </w:rPr>
              <w:t>〇</w:t>
            </w:r>
          </w:p>
        </w:tc>
        <w:tc>
          <w:tcPr>
            <w:tcW w:w="1275" w:type="dxa"/>
            <w:tcBorders>
              <w:top w:val="dotted" w:sz="4" w:space="0" w:color="auto"/>
              <w:left w:val="single" w:sz="4" w:space="0" w:color="auto"/>
              <w:bottom w:val="dotted" w:sz="4" w:space="0" w:color="auto"/>
              <w:right w:val="single" w:sz="4" w:space="0" w:color="auto"/>
            </w:tcBorders>
            <w:shd w:val="clear" w:color="auto" w:fill="auto"/>
          </w:tcPr>
          <w:p w14:paraId="6CC2640B" w14:textId="77777777" w:rsidR="00F76C1A" w:rsidRDefault="00F76C1A" w:rsidP="00F76C1A">
            <w:pPr>
              <w:ind w:left="159" w:hanging="159"/>
            </w:pPr>
            <w:r>
              <w:rPr>
                <w:rFonts w:hint="eastAsia"/>
              </w:rPr>
              <w:t>・授業態度</w:t>
            </w:r>
          </w:p>
          <w:p w14:paraId="7884FC5E" w14:textId="77777777" w:rsidR="00F76C1A" w:rsidRDefault="00F76C1A" w:rsidP="00F76C1A">
            <w:pPr>
              <w:ind w:left="159" w:hanging="159"/>
            </w:pPr>
            <w:r>
              <w:rPr>
                <w:rFonts w:hint="eastAsia"/>
              </w:rPr>
              <w:t>・発問評価</w:t>
            </w:r>
          </w:p>
          <w:p w14:paraId="20D2A473" w14:textId="77777777" w:rsidR="00F76C1A" w:rsidRDefault="00F76C1A" w:rsidP="00F76C1A">
            <w:pPr>
              <w:ind w:left="159" w:hanging="159"/>
            </w:pPr>
            <w:r>
              <w:rPr>
                <w:rFonts w:hint="eastAsia"/>
              </w:rPr>
              <w:t>・提出課題</w:t>
            </w:r>
          </w:p>
          <w:p w14:paraId="4BFBA4D2" w14:textId="77777777" w:rsidR="00F76C1A" w:rsidRDefault="00F76C1A" w:rsidP="00F76C1A">
            <w:pPr>
              <w:ind w:left="159" w:hanging="159"/>
            </w:pPr>
            <w:r>
              <w:rPr>
                <w:rFonts w:hint="eastAsia"/>
              </w:rPr>
              <w:t>・小テスト</w:t>
            </w:r>
          </w:p>
          <w:p w14:paraId="0FEEEC5A" w14:textId="77777777" w:rsidR="00F76C1A" w:rsidRDefault="00F76C1A" w:rsidP="00F76C1A">
            <w:pPr>
              <w:ind w:left="159" w:hanging="159"/>
            </w:pPr>
            <w:r>
              <w:rPr>
                <w:rFonts w:hint="eastAsia"/>
              </w:rPr>
              <w:t>・ノート提出</w:t>
            </w:r>
          </w:p>
          <w:p w14:paraId="2B405965" w14:textId="5BEDE6ED" w:rsidR="00F76C1A" w:rsidRDefault="00F76C1A" w:rsidP="00F76C1A">
            <w:pPr>
              <w:ind w:left="159" w:hanging="159"/>
            </w:pPr>
            <w:r>
              <w:rPr>
                <w:rFonts w:hint="eastAsia"/>
              </w:rPr>
              <w:t>・定期考査</w:t>
            </w:r>
          </w:p>
        </w:tc>
      </w:tr>
      <w:tr w:rsidR="00F76C1A" w14:paraId="5A7F6214" w14:textId="77777777" w:rsidTr="004306E1">
        <w:tc>
          <w:tcPr>
            <w:tcW w:w="440" w:type="dxa"/>
            <w:vMerge/>
          </w:tcPr>
          <w:p w14:paraId="6F99D641" w14:textId="05F9C9FC" w:rsidR="00F76C1A" w:rsidRDefault="00F76C1A" w:rsidP="009D4B88">
            <w:pPr>
              <w:rPr>
                <w:rFonts w:ascii="ＭＳ ゴシック" w:eastAsia="ＭＳ ゴシック" w:hAnsi="ＭＳ ゴシック"/>
              </w:rPr>
            </w:pPr>
          </w:p>
        </w:tc>
        <w:tc>
          <w:tcPr>
            <w:tcW w:w="2126" w:type="dxa"/>
            <w:tcBorders>
              <w:top w:val="dotted" w:sz="4" w:space="0" w:color="auto"/>
              <w:bottom w:val="dotted" w:sz="4" w:space="0" w:color="auto"/>
              <w:right w:val="single" w:sz="4" w:space="0" w:color="auto"/>
            </w:tcBorders>
            <w:shd w:val="clear" w:color="auto" w:fill="auto"/>
          </w:tcPr>
          <w:p w14:paraId="601664ED" w14:textId="77777777" w:rsidR="00F76C1A" w:rsidRDefault="00F76C1A" w:rsidP="00B44FD3">
            <w:r>
              <w:rPr>
                <w:rFonts w:hint="eastAsia"/>
              </w:rPr>
              <w:t>主題12　財政の役割と社会保障</w:t>
            </w:r>
          </w:p>
          <w:p w14:paraId="562ACC9C" w14:textId="2585A741" w:rsidR="00F76C1A" w:rsidRDefault="00140A30" w:rsidP="00140A30">
            <w:pPr>
              <w:ind w:left="160" w:hangingChars="100" w:hanging="160"/>
            </w:pPr>
            <w:r>
              <w:rPr>
                <w:rFonts w:hint="eastAsia"/>
              </w:rPr>
              <w:t>1政府の経済的役割</w:t>
            </w:r>
            <w:r w:rsidR="00F76C1A">
              <w:rPr>
                <w:rFonts w:hint="eastAsia"/>
              </w:rPr>
              <w:t>と租税</w:t>
            </w:r>
            <w:r>
              <w:rPr>
                <w:rFonts w:hint="eastAsia"/>
              </w:rPr>
              <w:t>の意義</w:t>
            </w:r>
          </w:p>
          <w:p w14:paraId="4EB3B363" w14:textId="24DC2151" w:rsidR="00F76C1A" w:rsidRDefault="00140A30" w:rsidP="00B44FD3">
            <w:r>
              <w:rPr>
                <w:rFonts w:hint="eastAsia"/>
              </w:rPr>
              <w:t>2</w:t>
            </w:r>
            <w:r w:rsidR="00F76C1A">
              <w:rPr>
                <w:rFonts w:hint="eastAsia"/>
              </w:rPr>
              <w:t>社会保障と国民福祉</w:t>
            </w:r>
          </w:p>
          <w:p w14:paraId="7BBD7811" w14:textId="19ED18FB" w:rsidR="00F76C1A" w:rsidRPr="008A6868" w:rsidRDefault="00F76C1A" w:rsidP="00B44FD3"/>
        </w:tc>
        <w:tc>
          <w:tcPr>
            <w:tcW w:w="4551" w:type="dxa"/>
            <w:tcBorders>
              <w:top w:val="dotted" w:sz="4" w:space="0" w:color="auto"/>
              <w:left w:val="single" w:sz="4" w:space="0" w:color="auto"/>
              <w:bottom w:val="dotted" w:sz="4" w:space="0" w:color="auto"/>
              <w:right w:val="single" w:sz="4" w:space="0" w:color="auto"/>
            </w:tcBorders>
            <w:shd w:val="clear" w:color="auto" w:fill="auto"/>
          </w:tcPr>
          <w:p w14:paraId="4340FA04" w14:textId="54D8E81B" w:rsidR="00800051" w:rsidRDefault="00800051" w:rsidP="00376510">
            <w:pPr>
              <w:autoSpaceDE w:val="0"/>
              <w:autoSpaceDN w:val="0"/>
              <w:ind w:left="160" w:rightChars="46" w:right="74" w:hangingChars="100" w:hanging="160"/>
              <w:rPr>
                <w:rFonts w:ascii="Times New Roman" w:hAnsi="Times New Roman"/>
              </w:rPr>
            </w:pPr>
            <w:r>
              <w:rPr>
                <w:rFonts w:hint="eastAsia"/>
                <w:color w:val="808080" w:themeColor="background1" w:themeShade="80"/>
              </w:rPr>
              <w:t>■</w:t>
            </w:r>
            <w:r>
              <w:rPr>
                <w:rFonts w:hint="eastAsia"/>
              </w:rPr>
              <w:t>少子高齢化が進む中で，財政や社会保障を持続可能なものにするために，政府はどのような役割を果たしていくべきなのかを理解する。</w:t>
            </w:r>
          </w:p>
          <w:p w14:paraId="612BAD0D" w14:textId="69FD6CEF" w:rsidR="00376510" w:rsidRDefault="00F76C1A" w:rsidP="00376510">
            <w:pPr>
              <w:autoSpaceDE w:val="0"/>
              <w:autoSpaceDN w:val="0"/>
              <w:ind w:left="160" w:rightChars="46" w:right="74" w:hangingChars="100" w:hanging="160"/>
              <w:rPr>
                <w:rFonts w:ascii="Times New Roman" w:hAnsi="Times New Roman"/>
              </w:rPr>
            </w:pPr>
            <w:r w:rsidRPr="008E2EDE">
              <w:rPr>
                <w:rFonts w:ascii="Times New Roman" w:hAnsi="Times New Roman" w:hint="eastAsia"/>
              </w:rPr>
              <w:t>・</w:t>
            </w:r>
            <w:r>
              <w:rPr>
                <w:rFonts w:hint="eastAsia"/>
              </w:rPr>
              <w:t>財政の役割と社会保障</w:t>
            </w:r>
            <w:r w:rsidRPr="008E2EDE">
              <w:rPr>
                <w:rFonts w:ascii="Times New Roman" w:hAnsi="Times New Roman" w:hint="eastAsia"/>
              </w:rPr>
              <w:t>に関わる現実社会の事柄や課題を理解し</w:t>
            </w:r>
            <w:r w:rsidR="00376510" w:rsidRPr="00FD53A7">
              <w:rPr>
                <w:rFonts w:ascii="Times New Roman" w:hAnsi="Times New Roman" w:hint="eastAsia"/>
              </w:rPr>
              <w:t>ている。</w:t>
            </w:r>
          </w:p>
          <w:p w14:paraId="252B4289" w14:textId="4CBB8DFA" w:rsidR="00F76C1A" w:rsidRDefault="00F76C1A" w:rsidP="00B44FD3">
            <w:pPr>
              <w:autoSpaceDE w:val="0"/>
              <w:autoSpaceDN w:val="0"/>
              <w:ind w:left="160" w:rightChars="46" w:right="74" w:hangingChars="100" w:hanging="160"/>
              <w:rPr>
                <w:rFonts w:ascii="Times New Roman" w:hAnsi="Times New Roman"/>
              </w:rPr>
            </w:pPr>
            <w:r w:rsidRPr="008E2EDE">
              <w:rPr>
                <w:rFonts w:ascii="Times New Roman" w:hAnsi="Times New Roman"/>
              </w:rPr>
              <w:t>・</w:t>
            </w:r>
            <w:r w:rsidR="00376510">
              <w:rPr>
                <w:rFonts w:ascii="Times New Roman" w:hAnsi="Times New Roman" w:hint="eastAsia"/>
              </w:rPr>
              <w:t>財政政策の意義，日本の財政の課題を理解し，財政のしくみ，租税の意義と課題について，具体的に事例をあげて考察，構想し，主体的に考えている</w:t>
            </w:r>
            <w:r w:rsidRPr="008E2EDE">
              <w:rPr>
                <w:rFonts w:ascii="Times New Roman" w:hAnsi="Times New Roman" w:hint="eastAsia"/>
              </w:rPr>
              <w:t>。</w:t>
            </w:r>
          </w:p>
          <w:p w14:paraId="5CF1FAD5" w14:textId="3347AFF9" w:rsidR="00376510" w:rsidRDefault="00376510" w:rsidP="00B44FD3">
            <w:pPr>
              <w:autoSpaceDE w:val="0"/>
              <w:autoSpaceDN w:val="0"/>
              <w:ind w:left="160" w:rightChars="46" w:right="74" w:hangingChars="100" w:hanging="160"/>
              <w:rPr>
                <w:rFonts w:ascii="Times New Roman" w:hAnsi="Times New Roman"/>
              </w:rPr>
            </w:pPr>
            <w:r>
              <w:rPr>
                <w:rFonts w:ascii="Times New Roman" w:hAnsi="Times New Roman" w:hint="eastAsia"/>
              </w:rPr>
              <w:t>・社会保障の意義を理解し，</w:t>
            </w:r>
            <w:r w:rsidR="008F7A29">
              <w:rPr>
                <w:rFonts w:ascii="Times New Roman" w:hAnsi="Times New Roman" w:hint="eastAsia"/>
              </w:rPr>
              <w:t>現在の社会保障の課題について考察している。</w:t>
            </w:r>
          </w:p>
          <w:p w14:paraId="32BE852E" w14:textId="3675B6C9" w:rsidR="0095396B" w:rsidRDefault="0095396B" w:rsidP="00B44FD3">
            <w:pPr>
              <w:autoSpaceDE w:val="0"/>
              <w:autoSpaceDN w:val="0"/>
              <w:ind w:left="160" w:rightChars="46" w:right="74" w:hangingChars="100" w:hanging="160"/>
              <w:rPr>
                <w:rFonts w:ascii="Times New Roman" w:hAnsi="Times New Roman"/>
              </w:rPr>
            </w:pPr>
            <w:r>
              <w:rPr>
                <w:rFonts w:ascii="Times New Roman" w:hAnsi="Times New Roman" w:hint="eastAsia"/>
              </w:rPr>
              <w:t>・社会保障制度の充実・安定化に関し，各国の租税負担など財政状況を比較しながら，日本の社会保障制度の諸課題を多面的・多角的に考察，構想，表現している。</w:t>
            </w:r>
          </w:p>
          <w:p w14:paraId="2EB41924" w14:textId="656E0213" w:rsidR="00376510" w:rsidRPr="00376510" w:rsidRDefault="00376510" w:rsidP="00376510">
            <w:pPr>
              <w:autoSpaceDE w:val="0"/>
              <w:autoSpaceDN w:val="0"/>
              <w:ind w:left="160" w:rightChars="46" w:right="74" w:hangingChars="100" w:hanging="160"/>
              <w:rPr>
                <w:rFonts w:ascii="Times New Roman" w:hAnsi="Times New Roman"/>
              </w:rPr>
            </w:pPr>
            <w:r>
              <w:rPr>
                <w:rFonts w:ascii="Times New Roman" w:hAnsi="Times New Roman" w:hint="eastAsia"/>
              </w:rPr>
              <w:t>・</w:t>
            </w:r>
            <w:r w:rsidR="009A611C">
              <w:rPr>
                <w:rFonts w:ascii="Times New Roman" w:hAnsi="Times New Roman" w:hint="eastAsia"/>
              </w:rPr>
              <w:t>財政の役割と社会保障について，現代の諸課題を主体的に解決しようとしている。</w:t>
            </w:r>
          </w:p>
        </w:tc>
        <w:tc>
          <w:tcPr>
            <w:tcW w:w="378" w:type="dxa"/>
            <w:tcBorders>
              <w:top w:val="dotted" w:sz="4" w:space="0" w:color="auto"/>
              <w:left w:val="single" w:sz="4" w:space="0" w:color="auto"/>
              <w:bottom w:val="dotted" w:sz="4" w:space="0" w:color="auto"/>
              <w:right w:val="dotted" w:sz="4" w:space="0" w:color="auto"/>
            </w:tcBorders>
            <w:shd w:val="clear" w:color="auto" w:fill="auto"/>
          </w:tcPr>
          <w:p w14:paraId="4E16315F" w14:textId="77777777" w:rsidR="00800051" w:rsidRDefault="00800051" w:rsidP="00B44FD3">
            <w:pPr>
              <w:jc w:val="center"/>
            </w:pPr>
          </w:p>
          <w:p w14:paraId="3830D7FE" w14:textId="77777777" w:rsidR="00800051" w:rsidRDefault="00800051" w:rsidP="00B44FD3">
            <w:pPr>
              <w:jc w:val="center"/>
            </w:pPr>
          </w:p>
          <w:p w14:paraId="1E40DF29" w14:textId="77777777" w:rsidR="00800051" w:rsidRDefault="00800051" w:rsidP="00B44FD3">
            <w:pPr>
              <w:jc w:val="center"/>
            </w:pPr>
          </w:p>
          <w:p w14:paraId="52C2B83A" w14:textId="44DAF048" w:rsidR="00F76C1A" w:rsidRPr="009D4B88" w:rsidRDefault="00F76C1A" w:rsidP="00B44FD3">
            <w:pPr>
              <w:jc w:val="center"/>
            </w:pPr>
            <w:r w:rsidRPr="009D4B88">
              <w:rPr>
                <w:rFonts w:hint="eastAsia"/>
              </w:rPr>
              <w:t>〇</w:t>
            </w:r>
          </w:p>
          <w:p w14:paraId="13226A68" w14:textId="77777777" w:rsidR="00F76C1A" w:rsidRPr="009D4B88" w:rsidRDefault="00F76C1A" w:rsidP="00B44FD3">
            <w:pPr>
              <w:jc w:val="center"/>
            </w:pPr>
          </w:p>
          <w:p w14:paraId="4E354262" w14:textId="6036B580" w:rsidR="00F76C1A" w:rsidRPr="00D92209" w:rsidRDefault="00F76C1A" w:rsidP="00B44FD3">
            <w:pPr>
              <w:jc w:val="center"/>
              <w:rPr>
                <w:color w:val="FF0000"/>
              </w:rPr>
            </w:pPr>
          </w:p>
        </w:tc>
        <w:tc>
          <w:tcPr>
            <w:tcW w:w="378" w:type="dxa"/>
            <w:tcBorders>
              <w:top w:val="dotted" w:sz="4" w:space="0" w:color="auto"/>
              <w:left w:val="dotted" w:sz="4" w:space="0" w:color="auto"/>
              <w:bottom w:val="dotted" w:sz="4" w:space="0" w:color="auto"/>
              <w:right w:val="dotted" w:sz="4" w:space="0" w:color="auto"/>
            </w:tcBorders>
            <w:shd w:val="clear" w:color="auto" w:fill="auto"/>
          </w:tcPr>
          <w:p w14:paraId="2B3297E2" w14:textId="39BDFC0A" w:rsidR="00F76C1A" w:rsidRDefault="00F76C1A" w:rsidP="00B44FD3">
            <w:pPr>
              <w:jc w:val="center"/>
            </w:pPr>
          </w:p>
          <w:p w14:paraId="487AE4CC" w14:textId="2DA845CB" w:rsidR="00800051" w:rsidRDefault="00800051" w:rsidP="00B44FD3">
            <w:pPr>
              <w:jc w:val="center"/>
            </w:pPr>
          </w:p>
          <w:p w14:paraId="2B8A54DD" w14:textId="74E66D23" w:rsidR="00800051" w:rsidRDefault="00800051" w:rsidP="00B44FD3">
            <w:pPr>
              <w:jc w:val="center"/>
            </w:pPr>
          </w:p>
          <w:p w14:paraId="46F5C329" w14:textId="77777777" w:rsidR="00800051" w:rsidRPr="009D4B88" w:rsidRDefault="00800051" w:rsidP="00B44FD3">
            <w:pPr>
              <w:jc w:val="center"/>
            </w:pPr>
          </w:p>
          <w:p w14:paraId="4EF9866D" w14:textId="77777777" w:rsidR="00F76C1A" w:rsidRPr="009D4B88" w:rsidRDefault="00F76C1A" w:rsidP="00B44FD3">
            <w:pPr>
              <w:jc w:val="center"/>
            </w:pPr>
          </w:p>
          <w:p w14:paraId="1FE7BDD5" w14:textId="77777777" w:rsidR="00F76C1A" w:rsidRPr="009D4B88" w:rsidRDefault="00F76C1A" w:rsidP="00B44FD3">
            <w:pPr>
              <w:jc w:val="center"/>
            </w:pPr>
            <w:r w:rsidRPr="009D4B88">
              <w:rPr>
                <w:rFonts w:hint="eastAsia"/>
              </w:rPr>
              <w:t>〇</w:t>
            </w:r>
          </w:p>
          <w:p w14:paraId="35A944EB" w14:textId="77777777" w:rsidR="008F7A29" w:rsidRDefault="008F7A29" w:rsidP="00B44FD3">
            <w:pPr>
              <w:jc w:val="center"/>
            </w:pPr>
          </w:p>
          <w:p w14:paraId="7156EF5E" w14:textId="77777777" w:rsidR="008F7A29" w:rsidRDefault="008F7A29" w:rsidP="00B44FD3">
            <w:pPr>
              <w:jc w:val="center"/>
            </w:pPr>
          </w:p>
          <w:p w14:paraId="73DB8C1F" w14:textId="39C5B8FF" w:rsidR="00F76C1A" w:rsidRDefault="00F76C1A" w:rsidP="00B44FD3">
            <w:pPr>
              <w:jc w:val="center"/>
            </w:pPr>
            <w:r w:rsidRPr="009D4B88">
              <w:rPr>
                <w:rFonts w:hint="eastAsia"/>
              </w:rPr>
              <w:t>〇</w:t>
            </w:r>
          </w:p>
          <w:p w14:paraId="0D5E6B09" w14:textId="77777777" w:rsidR="00E34FF2" w:rsidRDefault="00E34FF2" w:rsidP="00B44FD3">
            <w:pPr>
              <w:jc w:val="center"/>
            </w:pPr>
          </w:p>
          <w:p w14:paraId="6C408E4E" w14:textId="58A05876" w:rsidR="008F7A29" w:rsidRPr="00D92209" w:rsidRDefault="00E34FF2" w:rsidP="009A611C">
            <w:pPr>
              <w:rPr>
                <w:color w:val="FF0000"/>
              </w:rPr>
            </w:pPr>
            <w:r>
              <w:rPr>
                <w:rFonts w:hint="eastAsia"/>
              </w:rPr>
              <w:t>〇</w:t>
            </w:r>
          </w:p>
        </w:tc>
        <w:tc>
          <w:tcPr>
            <w:tcW w:w="378" w:type="dxa"/>
            <w:tcBorders>
              <w:top w:val="dotted" w:sz="4" w:space="0" w:color="auto"/>
              <w:left w:val="dotted" w:sz="4" w:space="0" w:color="auto"/>
              <w:bottom w:val="dotted" w:sz="4" w:space="0" w:color="auto"/>
              <w:right w:val="dotted" w:sz="4" w:space="0" w:color="auto"/>
            </w:tcBorders>
            <w:shd w:val="clear" w:color="auto" w:fill="auto"/>
          </w:tcPr>
          <w:p w14:paraId="4469BF28" w14:textId="5D4CE804" w:rsidR="00F76C1A" w:rsidRDefault="00F76C1A" w:rsidP="00B44FD3">
            <w:pPr>
              <w:jc w:val="center"/>
            </w:pPr>
          </w:p>
          <w:p w14:paraId="6A6DBF69" w14:textId="0F5516CF" w:rsidR="00800051" w:rsidRDefault="00800051" w:rsidP="00B44FD3">
            <w:pPr>
              <w:jc w:val="center"/>
            </w:pPr>
          </w:p>
          <w:p w14:paraId="4E58B9BF" w14:textId="3CDAB738" w:rsidR="00800051" w:rsidRDefault="00800051" w:rsidP="00B44FD3">
            <w:pPr>
              <w:jc w:val="center"/>
            </w:pPr>
          </w:p>
          <w:p w14:paraId="2DB3A939" w14:textId="77777777" w:rsidR="00800051" w:rsidRPr="009D4B88" w:rsidRDefault="00800051" w:rsidP="00B44FD3">
            <w:pPr>
              <w:jc w:val="center"/>
            </w:pPr>
          </w:p>
          <w:p w14:paraId="27D73707" w14:textId="77777777" w:rsidR="00F76C1A" w:rsidRPr="009D4B88" w:rsidRDefault="00F76C1A" w:rsidP="00B44FD3">
            <w:pPr>
              <w:jc w:val="center"/>
            </w:pPr>
          </w:p>
          <w:p w14:paraId="5C1C39A6" w14:textId="6B8FD586" w:rsidR="00F76C1A" w:rsidRDefault="00F76C1A" w:rsidP="00B44FD3">
            <w:pPr>
              <w:jc w:val="center"/>
            </w:pPr>
          </w:p>
          <w:p w14:paraId="44ED9E95" w14:textId="77777777" w:rsidR="00E34FF2" w:rsidRDefault="00E34FF2" w:rsidP="00B44FD3">
            <w:pPr>
              <w:jc w:val="center"/>
            </w:pPr>
          </w:p>
          <w:p w14:paraId="730734C0" w14:textId="77777777" w:rsidR="008F7A29" w:rsidRDefault="008F7A29" w:rsidP="00B44FD3">
            <w:pPr>
              <w:jc w:val="center"/>
            </w:pPr>
          </w:p>
          <w:p w14:paraId="6A5DFDE0" w14:textId="15F19E24" w:rsidR="00E34FF2" w:rsidRDefault="00E34FF2" w:rsidP="00B44FD3">
            <w:pPr>
              <w:jc w:val="center"/>
            </w:pPr>
          </w:p>
          <w:p w14:paraId="0A686825" w14:textId="77777777" w:rsidR="008F7A29" w:rsidRDefault="008F7A29" w:rsidP="00B44FD3">
            <w:pPr>
              <w:jc w:val="center"/>
            </w:pPr>
          </w:p>
          <w:p w14:paraId="2041A2BF" w14:textId="77777777" w:rsidR="008F7A29" w:rsidRDefault="008F7A29" w:rsidP="00B44FD3">
            <w:pPr>
              <w:jc w:val="center"/>
              <w:rPr>
                <w:color w:val="FF0000"/>
              </w:rPr>
            </w:pPr>
          </w:p>
          <w:p w14:paraId="4236E3AE" w14:textId="77777777" w:rsidR="009A611C" w:rsidRDefault="009A611C" w:rsidP="00B44FD3">
            <w:pPr>
              <w:jc w:val="center"/>
              <w:rPr>
                <w:color w:val="FF0000"/>
              </w:rPr>
            </w:pPr>
          </w:p>
          <w:p w14:paraId="1FB6D0E5" w14:textId="77777777" w:rsidR="009A611C" w:rsidRDefault="009A611C" w:rsidP="00B44FD3">
            <w:pPr>
              <w:jc w:val="center"/>
              <w:rPr>
                <w:color w:val="FF0000"/>
              </w:rPr>
            </w:pPr>
          </w:p>
          <w:p w14:paraId="03A024F9" w14:textId="14F73A9A" w:rsidR="009A611C" w:rsidRPr="00D92209" w:rsidRDefault="009A611C" w:rsidP="00B44FD3">
            <w:pPr>
              <w:jc w:val="center"/>
              <w:rPr>
                <w:color w:val="FF0000"/>
              </w:rPr>
            </w:pPr>
            <w:r w:rsidRPr="009A611C">
              <w:rPr>
                <w:rFonts w:hint="eastAsia"/>
              </w:rPr>
              <w:t>○</w:t>
            </w:r>
          </w:p>
        </w:tc>
        <w:tc>
          <w:tcPr>
            <w:tcW w:w="1275" w:type="dxa"/>
            <w:tcBorders>
              <w:top w:val="dotted" w:sz="4" w:space="0" w:color="auto"/>
              <w:left w:val="single" w:sz="4" w:space="0" w:color="auto"/>
              <w:bottom w:val="dotted" w:sz="4" w:space="0" w:color="auto"/>
              <w:right w:val="single" w:sz="4" w:space="0" w:color="auto"/>
            </w:tcBorders>
            <w:shd w:val="clear" w:color="auto" w:fill="auto"/>
          </w:tcPr>
          <w:p w14:paraId="50C0EEB5" w14:textId="77777777" w:rsidR="00F76C1A" w:rsidRDefault="00F76C1A" w:rsidP="00F76C1A">
            <w:pPr>
              <w:ind w:left="159" w:hanging="159"/>
            </w:pPr>
            <w:r>
              <w:rPr>
                <w:rFonts w:hint="eastAsia"/>
              </w:rPr>
              <w:t>・授業態度</w:t>
            </w:r>
          </w:p>
          <w:p w14:paraId="14928314" w14:textId="77777777" w:rsidR="00F76C1A" w:rsidRDefault="00F76C1A" w:rsidP="00F76C1A">
            <w:pPr>
              <w:ind w:left="159" w:hanging="159"/>
            </w:pPr>
            <w:r>
              <w:rPr>
                <w:rFonts w:hint="eastAsia"/>
              </w:rPr>
              <w:t>・発問評価</w:t>
            </w:r>
          </w:p>
          <w:p w14:paraId="53BB4A44" w14:textId="77777777" w:rsidR="00F76C1A" w:rsidRDefault="00F76C1A" w:rsidP="00F76C1A">
            <w:pPr>
              <w:ind w:left="159" w:hanging="159"/>
            </w:pPr>
            <w:r>
              <w:rPr>
                <w:rFonts w:hint="eastAsia"/>
              </w:rPr>
              <w:t>・提出課題</w:t>
            </w:r>
          </w:p>
          <w:p w14:paraId="531CEECA" w14:textId="77777777" w:rsidR="00F76C1A" w:rsidRDefault="00F76C1A" w:rsidP="00F76C1A">
            <w:pPr>
              <w:ind w:left="159" w:hanging="159"/>
            </w:pPr>
            <w:r>
              <w:rPr>
                <w:rFonts w:hint="eastAsia"/>
              </w:rPr>
              <w:t>・小テスト</w:t>
            </w:r>
          </w:p>
          <w:p w14:paraId="18019E4A" w14:textId="77777777" w:rsidR="00F76C1A" w:rsidRDefault="00F76C1A" w:rsidP="00F76C1A">
            <w:pPr>
              <w:ind w:left="159" w:hanging="159"/>
            </w:pPr>
            <w:r>
              <w:rPr>
                <w:rFonts w:hint="eastAsia"/>
              </w:rPr>
              <w:t>・ノート提出</w:t>
            </w:r>
          </w:p>
          <w:p w14:paraId="31B727D2" w14:textId="11224DBC" w:rsidR="00F76C1A" w:rsidRDefault="00F76C1A" w:rsidP="00F76C1A">
            <w:pPr>
              <w:ind w:left="159" w:hanging="159"/>
            </w:pPr>
            <w:r>
              <w:rPr>
                <w:rFonts w:hint="eastAsia"/>
              </w:rPr>
              <w:t>・定期考査</w:t>
            </w:r>
          </w:p>
        </w:tc>
      </w:tr>
      <w:tr w:rsidR="00F76C1A" w14:paraId="26D96783" w14:textId="77777777" w:rsidTr="00A2253F">
        <w:tc>
          <w:tcPr>
            <w:tcW w:w="440" w:type="dxa"/>
            <w:vMerge/>
          </w:tcPr>
          <w:p w14:paraId="62165372" w14:textId="511BA85D" w:rsidR="00F76C1A" w:rsidRPr="008A6868" w:rsidRDefault="00F76C1A" w:rsidP="009D4B88">
            <w:pPr>
              <w:rPr>
                <w:rFonts w:ascii="ＭＳ ゴシック" w:eastAsia="ＭＳ ゴシック" w:hAnsi="ＭＳ ゴシック"/>
              </w:rPr>
            </w:pPr>
          </w:p>
        </w:tc>
        <w:tc>
          <w:tcPr>
            <w:tcW w:w="2126" w:type="dxa"/>
            <w:tcBorders>
              <w:top w:val="dotted" w:sz="4" w:space="0" w:color="auto"/>
              <w:bottom w:val="single" w:sz="4" w:space="0" w:color="auto"/>
              <w:right w:val="single" w:sz="4" w:space="0" w:color="auto"/>
            </w:tcBorders>
            <w:shd w:val="clear" w:color="auto" w:fill="auto"/>
          </w:tcPr>
          <w:p w14:paraId="05DA32ED" w14:textId="77777777" w:rsidR="00F76C1A" w:rsidRDefault="00F76C1A" w:rsidP="00B44FD3">
            <w:r>
              <w:rPr>
                <w:rFonts w:hint="eastAsia"/>
              </w:rPr>
              <w:t>主題13　経済のグローバル化</w:t>
            </w:r>
          </w:p>
          <w:p w14:paraId="1EE055AA" w14:textId="38E64037" w:rsidR="00F76C1A" w:rsidRDefault="00140A30" w:rsidP="00F76C1A">
            <w:pPr>
              <w:ind w:left="160" w:hangingChars="100" w:hanging="160"/>
            </w:pPr>
            <w:r>
              <w:rPr>
                <w:rFonts w:hint="eastAsia"/>
              </w:rPr>
              <w:t>1</w:t>
            </w:r>
            <w:r w:rsidR="00F76C1A">
              <w:rPr>
                <w:rFonts w:hint="eastAsia"/>
              </w:rPr>
              <w:t>国際分業と</w:t>
            </w:r>
            <w:r>
              <w:rPr>
                <w:rFonts w:hint="eastAsia"/>
              </w:rPr>
              <w:t>国際</w:t>
            </w:r>
            <w:r w:rsidR="00F76C1A">
              <w:rPr>
                <w:rFonts w:hint="eastAsia"/>
              </w:rPr>
              <w:t>貿易</w:t>
            </w:r>
            <w:r>
              <w:rPr>
                <w:rFonts w:hint="eastAsia"/>
              </w:rPr>
              <w:t>体制</w:t>
            </w:r>
          </w:p>
          <w:p w14:paraId="69FBEBAD" w14:textId="5EBB1EDA" w:rsidR="00F76C1A" w:rsidRDefault="00140A30" w:rsidP="00F76C1A">
            <w:pPr>
              <w:ind w:left="160" w:hangingChars="100" w:hanging="160"/>
            </w:pPr>
            <w:r>
              <w:rPr>
                <w:rFonts w:hint="eastAsia"/>
              </w:rPr>
              <w:t>2</w:t>
            </w:r>
            <w:r w:rsidR="00F76C1A">
              <w:rPr>
                <w:rFonts w:hint="eastAsia"/>
              </w:rPr>
              <w:t>国際収支と</w:t>
            </w:r>
            <w:r>
              <w:rPr>
                <w:rFonts w:hint="eastAsia"/>
              </w:rPr>
              <w:t>為替相場</w:t>
            </w:r>
          </w:p>
          <w:p w14:paraId="008D2B3C" w14:textId="22760896" w:rsidR="00F76C1A" w:rsidRDefault="00140A30" w:rsidP="00F76C1A">
            <w:pPr>
              <w:ind w:left="160" w:hangingChars="100" w:hanging="160"/>
            </w:pPr>
            <w:r>
              <w:rPr>
                <w:rFonts w:hint="eastAsia"/>
              </w:rPr>
              <w:t>3経済の</w:t>
            </w:r>
            <w:r w:rsidR="00F76C1A">
              <w:rPr>
                <w:rFonts w:hint="eastAsia"/>
              </w:rPr>
              <w:t>グローバル化</w:t>
            </w:r>
            <w:r>
              <w:rPr>
                <w:rFonts w:hint="eastAsia"/>
              </w:rPr>
              <w:t>と日本</w:t>
            </w:r>
          </w:p>
          <w:p w14:paraId="42C0590A" w14:textId="1C134F68" w:rsidR="00F76C1A" w:rsidRDefault="00140A30" w:rsidP="00F76C1A">
            <w:pPr>
              <w:ind w:left="160" w:hangingChars="100" w:hanging="160"/>
            </w:pPr>
            <w:r>
              <w:rPr>
                <w:rFonts w:hint="eastAsia"/>
              </w:rPr>
              <w:t>4</w:t>
            </w:r>
            <w:r w:rsidR="00F76C1A">
              <w:rPr>
                <w:rFonts w:hint="eastAsia"/>
              </w:rPr>
              <w:t>地域的経済統合</w:t>
            </w:r>
            <w:r>
              <w:rPr>
                <w:rFonts w:hint="eastAsia"/>
              </w:rPr>
              <w:t>の動き</w:t>
            </w:r>
          </w:p>
          <w:p w14:paraId="6824AFF8" w14:textId="673044CF" w:rsidR="00F76C1A" w:rsidRDefault="00140A30" w:rsidP="00F76C1A">
            <w:pPr>
              <w:ind w:left="160" w:hangingChars="100" w:hanging="160"/>
            </w:pPr>
            <w:r>
              <w:rPr>
                <w:rFonts w:hint="eastAsia"/>
              </w:rPr>
              <w:t>5</w:t>
            </w:r>
            <w:r w:rsidR="00F76C1A">
              <w:rPr>
                <w:rFonts w:hint="eastAsia"/>
              </w:rPr>
              <w:t>国際社会における貧困や格差</w:t>
            </w:r>
          </w:p>
          <w:p w14:paraId="627FB281" w14:textId="6062961B" w:rsidR="00F76C1A" w:rsidRDefault="00140A30" w:rsidP="00F76C1A">
            <w:pPr>
              <w:ind w:left="160" w:hangingChars="100" w:hanging="160"/>
            </w:pPr>
            <w:r>
              <w:rPr>
                <w:rFonts w:hint="eastAsia"/>
              </w:rPr>
              <w:t>6</w:t>
            </w:r>
            <w:r w:rsidR="00F76C1A">
              <w:rPr>
                <w:rFonts w:hint="eastAsia"/>
              </w:rPr>
              <w:t>地球環境問題</w:t>
            </w:r>
          </w:p>
          <w:p w14:paraId="57EFF0E7" w14:textId="535B3E3E" w:rsidR="00F76C1A" w:rsidRDefault="00140A30" w:rsidP="00F76C1A">
            <w:pPr>
              <w:ind w:left="160" w:hangingChars="100" w:hanging="160"/>
            </w:pPr>
            <w:r>
              <w:rPr>
                <w:rFonts w:hint="eastAsia"/>
              </w:rPr>
              <w:t>7</w:t>
            </w:r>
            <w:r w:rsidR="00F76C1A">
              <w:rPr>
                <w:rFonts w:hint="eastAsia"/>
              </w:rPr>
              <w:t>資源・エネルギー問題</w:t>
            </w:r>
          </w:p>
          <w:p w14:paraId="0D8C1D99" w14:textId="4D51DEAC" w:rsidR="00F76C1A" w:rsidRDefault="00140A30" w:rsidP="00F76C1A">
            <w:pPr>
              <w:ind w:left="160" w:hangingChars="100" w:hanging="160"/>
            </w:pPr>
            <w:r>
              <w:rPr>
                <w:rFonts w:hint="eastAsia"/>
              </w:rPr>
              <w:t>8</w:t>
            </w:r>
            <w:r w:rsidR="00F76C1A">
              <w:rPr>
                <w:rFonts w:hint="eastAsia"/>
              </w:rPr>
              <w:t>国際社会のこれから</w:t>
            </w:r>
          </w:p>
        </w:tc>
        <w:tc>
          <w:tcPr>
            <w:tcW w:w="4551" w:type="dxa"/>
            <w:tcBorders>
              <w:top w:val="dotted" w:sz="4" w:space="0" w:color="auto"/>
              <w:left w:val="single" w:sz="4" w:space="0" w:color="auto"/>
              <w:bottom w:val="single" w:sz="4" w:space="0" w:color="auto"/>
              <w:right w:val="single" w:sz="4" w:space="0" w:color="auto"/>
            </w:tcBorders>
            <w:shd w:val="clear" w:color="auto" w:fill="auto"/>
          </w:tcPr>
          <w:p w14:paraId="4A79E766" w14:textId="6CBB88D5" w:rsidR="009A611C" w:rsidRPr="009A611C" w:rsidRDefault="009A611C" w:rsidP="00EE6AC3">
            <w:pPr>
              <w:autoSpaceDE w:val="0"/>
              <w:autoSpaceDN w:val="0"/>
              <w:ind w:left="160" w:rightChars="46" w:right="74" w:hangingChars="100" w:hanging="160"/>
              <w:rPr>
                <w:rFonts w:ascii="Times New Roman" w:hAnsi="Times New Roman"/>
              </w:rPr>
            </w:pPr>
            <w:r>
              <w:rPr>
                <w:rFonts w:hint="eastAsia"/>
                <w:color w:val="808080" w:themeColor="background1" w:themeShade="80"/>
              </w:rPr>
              <w:t>■</w:t>
            </w:r>
            <w:r>
              <w:rPr>
                <w:rFonts w:hint="eastAsia"/>
              </w:rPr>
              <w:t>経済がグローバル化する中で，貧困や格差などの問題を乗りこえ，すべての人が幸福に暮らすために，国際社会や私たちがどうあるべきか考える。</w:t>
            </w:r>
          </w:p>
          <w:p w14:paraId="2879991B" w14:textId="14132C74" w:rsidR="00EE6AC3" w:rsidRDefault="00F76C1A" w:rsidP="00EE6AC3">
            <w:pPr>
              <w:autoSpaceDE w:val="0"/>
              <w:autoSpaceDN w:val="0"/>
              <w:ind w:left="160" w:rightChars="46" w:right="74" w:hangingChars="100" w:hanging="160"/>
              <w:rPr>
                <w:rFonts w:ascii="Times New Roman" w:hAnsi="Times New Roman"/>
              </w:rPr>
            </w:pPr>
            <w:r w:rsidRPr="008E2EDE">
              <w:rPr>
                <w:rFonts w:ascii="Times New Roman" w:hAnsi="Times New Roman" w:hint="eastAsia"/>
              </w:rPr>
              <w:t>・</w:t>
            </w:r>
            <w:r>
              <w:rPr>
                <w:rFonts w:hint="eastAsia"/>
              </w:rPr>
              <w:t>経済のグローバル化</w:t>
            </w:r>
            <w:r w:rsidRPr="008E2EDE">
              <w:rPr>
                <w:rFonts w:ascii="Times New Roman" w:hAnsi="Times New Roman" w:hint="eastAsia"/>
              </w:rPr>
              <w:t>に関わる現実社会の事柄や課題を理解し</w:t>
            </w:r>
            <w:r w:rsidR="00EE6AC3" w:rsidRPr="00FD53A7">
              <w:rPr>
                <w:rFonts w:ascii="Times New Roman" w:hAnsi="Times New Roman" w:hint="eastAsia"/>
              </w:rPr>
              <w:t>ている。</w:t>
            </w:r>
          </w:p>
          <w:p w14:paraId="42195D5D" w14:textId="18169C08" w:rsidR="00BA734B" w:rsidRDefault="00BA734B" w:rsidP="00B44FD3">
            <w:pPr>
              <w:autoSpaceDE w:val="0"/>
              <w:autoSpaceDN w:val="0"/>
              <w:ind w:left="160" w:rightChars="46" w:right="74" w:hangingChars="100" w:hanging="160"/>
              <w:rPr>
                <w:rFonts w:ascii="Times New Roman" w:hAnsi="Times New Roman"/>
              </w:rPr>
            </w:pPr>
            <w:r>
              <w:rPr>
                <w:rFonts w:ascii="Times New Roman" w:hAnsi="Times New Roman" w:hint="eastAsia"/>
              </w:rPr>
              <w:t>・グローバル化の進展により，貧困や格差の問題，地球環境問題などの解決が，地球的な課題となっていることを理解している。</w:t>
            </w:r>
          </w:p>
          <w:p w14:paraId="3815BE62" w14:textId="21CE7009" w:rsidR="009A611C" w:rsidRDefault="00F76C1A" w:rsidP="009A611C">
            <w:pPr>
              <w:autoSpaceDE w:val="0"/>
              <w:autoSpaceDN w:val="0"/>
              <w:ind w:left="160" w:rightChars="46" w:right="74" w:hangingChars="100" w:hanging="160"/>
              <w:rPr>
                <w:rFonts w:ascii="Times New Roman" w:hAnsi="Times New Roman"/>
              </w:rPr>
            </w:pPr>
            <w:r w:rsidRPr="008E2EDE">
              <w:rPr>
                <w:rFonts w:ascii="Times New Roman" w:hAnsi="Times New Roman"/>
              </w:rPr>
              <w:t>・</w:t>
            </w:r>
            <w:r w:rsidR="00EE6AC3">
              <w:rPr>
                <w:rFonts w:ascii="Times New Roman" w:hAnsi="Times New Roman" w:hint="eastAsia"/>
              </w:rPr>
              <w:t>貿易の意義，円高・円安が生じる理由，貿易摩擦などについて，考察，構想し，表現している</w:t>
            </w:r>
            <w:r w:rsidRPr="008E2EDE">
              <w:rPr>
                <w:rFonts w:ascii="Times New Roman" w:hAnsi="Times New Roman" w:hint="eastAsia"/>
              </w:rPr>
              <w:t>。</w:t>
            </w:r>
          </w:p>
          <w:p w14:paraId="565C5B59" w14:textId="6DD5E02F" w:rsidR="00F76C1A" w:rsidRDefault="00F76C1A" w:rsidP="00B44FD3">
            <w:pPr>
              <w:autoSpaceDE w:val="0"/>
              <w:autoSpaceDN w:val="0"/>
              <w:ind w:left="160" w:rightChars="46" w:right="74" w:hangingChars="100" w:hanging="160"/>
              <w:rPr>
                <w:rFonts w:ascii="Times New Roman" w:hAnsi="Times New Roman"/>
              </w:rPr>
            </w:pPr>
            <w:r w:rsidRPr="008E2EDE">
              <w:rPr>
                <w:rFonts w:ascii="Times New Roman" w:hAnsi="Times New Roman"/>
              </w:rPr>
              <w:t>・</w:t>
            </w:r>
            <w:r w:rsidR="00EE6AC3">
              <w:rPr>
                <w:rFonts w:ascii="Times New Roman" w:hAnsi="Times New Roman" w:hint="eastAsia"/>
              </w:rPr>
              <w:t>国際経済問題の解決には，国家や国際機構などの多様な組織による協力が重要であることを理解している</w:t>
            </w:r>
            <w:r w:rsidRPr="008E2EDE">
              <w:rPr>
                <w:rFonts w:ascii="Times New Roman" w:hAnsi="Times New Roman" w:hint="eastAsia"/>
              </w:rPr>
              <w:t>。</w:t>
            </w:r>
          </w:p>
          <w:p w14:paraId="4106503A" w14:textId="2E86B1C1" w:rsidR="00EE6AC3" w:rsidRDefault="00EE6AC3" w:rsidP="00B44FD3">
            <w:pPr>
              <w:autoSpaceDE w:val="0"/>
              <w:autoSpaceDN w:val="0"/>
              <w:ind w:left="160" w:rightChars="46" w:right="74" w:hangingChars="100" w:hanging="160"/>
              <w:rPr>
                <w:rFonts w:ascii="Times New Roman" w:hAnsi="Times New Roman"/>
              </w:rPr>
            </w:pPr>
            <w:r>
              <w:rPr>
                <w:rFonts w:ascii="Times New Roman" w:hAnsi="Times New Roman" w:hint="eastAsia"/>
              </w:rPr>
              <w:t>・地域的経済統合がもたらす影響について理解している。</w:t>
            </w:r>
          </w:p>
          <w:p w14:paraId="005DF403" w14:textId="684E6AB3" w:rsidR="00EE6AC3" w:rsidRDefault="00EE6AC3" w:rsidP="00B44FD3">
            <w:pPr>
              <w:autoSpaceDE w:val="0"/>
              <w:autoSpaceDN w:val="0"/>
              <w:ind w:left="160" w:rightChars="46" w:right="74" w:hangingChars="100" w:hanging="160"/>
              <w:rPr>
                <w:rFonts w:ascii="Times New Roman" w:hAnsi="Times New Roman"/>
              </w:rPr>
            </w:pPr>
            <w:r>
              <w:rPr>
                <w:rFonts w:ascii="Times New Roman" w:hAnsi="Times New Roman" w:hint="eastAsia"/>
              </w:rPr>
              <w:t>・</w:t>
            </w:r>
            <w:r w:rsidR="0093234F">
              <w:rPr>
                <w:rFonts w:ascii="Times New Roman" w:hAnsi="Times New Roman" w:hint="eastAsia"/>
              </w:rPr>
              <w:t>国際社会における貧困や格差が解消されていない現状について，国際機構の役割や政府開発援助の意義が大きいことを理解している。</w:t>
            </w:r>
          </w:p>
          <w:p w14:paraId="23603563" w14:textId="7F47878E" w:rsidR="0093234F" w:rsidRDefault="0093234F" w:rsidP="00B44FD3">
            <w:pPr>
              <w:autoSpaceDE w:val="0"/>
              <w:autoSpaceDN w:val="0"/>
              <w:ind w:left="160" w:rightChars="46" w:right="74" w:hangingChars="100" w:hanging="160"/>
              <w:rPr>
                <w:rFonts w:ascii="Times New Roman" w:hAnsi="Times New Roman"/>
              </w:rPr>
            </w:pPr>
            <w:r>
              <w:rPr>
                <w:rFonts w:ascii="Times New Roman" w:hAnsi="Times New Roman" w:hint="eastAsia"/>
              </w:rPr>
              <w:t>・地球環境問題が国際的な問題になっていることや，その解決に向けての取り組みを考察，構想し，表現している。</w:t>
            </w:r>
          </w:p>
          <w:p w14:paraId="76285D0D" w14:textId="5BAA205D" w:rsidR="0093234F" w:rsidRDefault="0093234F" w:rsidP="00B44FD3">
            <w:pPr>
              <w:autoSpaceDE w:val="0"/>
              <w:autoSpaceDN w:val="0"/>
              <w:ind w:left="160" w:rightChars="46" w:right="74" w:hangingChars="100" w:hanging="160"/>
              <w:rPr>
                <w:rFonts w:ascii="Times New Roman" w:hAnsi="Times New Roman"/>
              </w:rPr>
            </w:pPr>
            <w:r>
              <w:rPr>
                <w:rFonts w:ascii="Times New Roman" w:hAnsi="Times New Roman" w:hint="eastAsia"/>
              </w:rPr>
              <w:t>・資源の有限性を理解しつつ，新エネルギーなどの開発が期待されていることを理解</w:t>
            </w:r>
            <w:r w:rsidR="00327A47">
              <w:rPr>
                <w:rFonts w:ascii="Times New Roman" w:hAnsi="Times New Roman" w:hint="eastAsia"/>
              </w:rPr>
              <w:t>してい</w:t>
            </w:r>
            <w:r>
              <w:rPr>
                <w:rFonts w:ascii="Times New Roman" w:hAnsi="Times New Roman" w:hint="eastAsia"/>
              </w:rPr>
              <w:t>る。</w:t>
            </w:r>
          </w:p>
          <w:p w14:paraId="28A877DD" w14:textId="0620CFAC" w:rsidR="009A611C" w:rsidRDefault="009A611C" w:rsidP="00B44FD3">
            <w:pPr>
              <w:autoSpaceDE w:val="0"/>
              <w:autoSpaceDN w:val="0"/>
              <w:ind w:left="160" w:rightChars="46" w:right="74" w:hangingChars="100" w:hanging="160"/>
              <w:rPr>
                <w:rFonts w:ascii="Times New Roman" w:hAnsi="Times New Roman"/>
              </w:rPr>
            </w:pPr>
            <w:r>
              <w:rPr>
                <w:rFonts w:ascii="Times New Roman" w:hAnsi="Times New Roman" w:hint="eastAsia"/>
              </w:rPr>
              <w:t>・地理など他教科で学んだ知識もふまえ，幸福，正義，公正などに着目して，政治分野の国際機関の取り組みなどとも関連させ，多面的・多角的に考察し，表現している。</w:t>
            </w:r>
          </w:p>
          <w:p w14:paraId="3E6D445B" w14:textId="77777777" w:rsidR="00EE6AC3" w:rsidRDefault="0093234F" w:rsidP="009A611C">
            <w:pPr>
              <w:autoSpaceDE w:val="0"/>
              <w:autoSpaceDN w:val="0"/>
              <w:ind w:left="160" w:rightChars="46" w:right="74" w:hangingChars="100" w:hanging="160"/>
              <w:rPr>
                <w:rFonts w:ascii="Times New Roman" w:hAnsi="Times New Roman"/>
              </w:rPr>
            </w:pPr>
            <w:r>
              <w:rPr>
                <w:rFonts w:ascii="Times New Roman" w:hAnsi="Times New Roman" w:hint="eastAsia"/>
              </w:rPr>
              <w:t>・国際協力のあり方，国際協調の重要性から，日本の役割について自分自身の問題として</w:t>
            </w:r>
            <w:r w:rsidR="006C341A">
              <w:rPr>
                <w:rFonts w:ascii="Times New Roman" w:hAnsi="Times New Roman" w:hint="eastAsia"/>
              </w:rPr>
              <w:t>，主体的に解決しようとし</w:t>
            </w:r>
            <w:r>
              <w:rPr>
                <w:rFonts w:ascii="Times New Roman" w:hAnsi="Times New Roman" w:hint="eastAsia"/>
              </w:rPr>
              <w:t>ている。</w:t>
            </w:r>
          </w:p>
          <w:p w14:paraId="4DA1F450" w14:textId="77777777" w:rsidR="009A611C" w:rsidRDefault="009A611C" w:rsidP="009A611C">
            <w:pPr>
              <w:autoSpaceDE w:val="0"/>
              <w:autoSpaceDN w:val="0"/>
              <w:ind w:left="160" w:rightChars="46" w:right="74" w:hangingChars="100" w:hanging="160"/>
              <w:rPr>
                <w:rFonts w:ascii="Times New Roman" w:hAnsi="Times New Roman"/>
              </w:rPr>
            </w:pPr>
          </w:p>
          <w:p w14:paraId="5358409C" w14:textId="00E433C0" w:rsidR="009A611C" w:rsidRPr="00EE6AC3" w:rsidRDefault="009A611C" w:rsidP="009A611C">
            <w:pPr>
              <w:autoSpaceDE w:val="0"/>
              <w:autoSpaceDN w:val="0"/>
              <w:ind w:left="160" w:rightChars="46" w:right="74" w:hangingChars="100" w:hanging="160"/>
              <w:rPr>
                <w:rFonts w:ascii="Times New Roman" w:hAnsi="Times New Roman"/>
              </w:rPr>
            </w:pPr>
          </w:p>
        </w:tc>
        <w:tc>
          <w:tcPr>
            <w:tcW w:w="378" w:type="dxa"/>
            <w:tcBorders>
              <w:top w:val="dotted" w:sz="4" w:space="0" w:color="auto"/>
              <w:left w:val="single" w:sz="4" w:space="0" w:color="auto"/>
              <w:bottom w:val="single" w:sz="4" w:space="0" w:color="auto"/>
              <w:right w:val="dotted" w:sz="4" w:space="0" w:color="auto"/>
            </w:tcBorders>
            <w:shd w:val="clear" w:color="auto" w:fill="auto"/>
          </w:tcPr>
          <w:p w14:paraId="6D478C1E" w14:textId="77777777" w:rsidR="009A611C" w:rsidRDefault="009A611C" w:rsidP="00B44FD3">
            <w:pPr>
              <w:jc w:val="center"/>
            </w:pPr>
          </w:p>
          <w:p w14:paraId="18737860" w14:textId="77777777" w:rsidR="009A611C" w:rsidRDefault="009A611C" w:rsidP="00B44FD3">
            <w:pPr>
              <w:jc w:val="center"/>
            </w:pPr>
          </w:p>
          <w:p w14:paraId="729C0E31" w14:textId="77777777" w:rsidR="009A611C" w:rsidRDefault="009A611C" w:rsidP="00B44FD3">
            <w:pPr>
              <w:jc w:val="center"/>
            </w:pPr>
          </w:p>
          <w:p w14:paraId="3D296176" w14:textId="20DDA8A9" w:rsidR="00F76C1A" w:rsidRPr="009D4B88" w:rsidRDefault="00F76C1A" w:rsidP="00B44FD3">
            <w:pPr>
              <w:jc w:val="center"/>
            </w:pPr>
            <w:r w:rsidRPr="009D4B88">
              <w:rPr>
                <w:rFonts w:hint="eastAsia"/>
              </w:rPr>
              <w:t>〇</w:t>
            </w:r>
          </w:p>
          <w:p w14:paraId="778CC9E6" w14:textId="77777777" w:rsidR="00F76C1A" w:rsidRPr="009D4B88" w:rsidRDefault="00F76C1A" w:rsidP="00B44FD3">
            <w:pPr>
              <w:jc w:val="center"/>
            </w:pPr>
          </w:p>
          <w:p w14:paraId="0BABBB7F" w14:textId="0F4A98A1" w:rsidR="00BA734B" w:rsidRDefault="00BA734B" w:rsidP="00B44FD3">
            <w:pPr>
              <w:jc w:val="center"/>
            </w:pPr>
            <w:r>
              <w:rPr>
                <w:rFonts w:hint="eastAsia"/>
              </w:rPr>
              <w:t>〇</w:t>
            </w:r>
          </w:p>
          <w:p w14:paraId="24438FD8" w14:textId="77777777" w:rsidR="00BA734B" w:rsidRDefault="00BA734B" w:rsidP="00B44FD3">
            <w:pPr>
              <w:jc w:val="center"/>
            </w:pPr>
          </w:p>
          <w:p w14:paraId="3B4089B3" w14:textId="77777777" w:rsidR="00BA734B" w:rsidRDefault="00BA734B" w:rsidP="00B44FD3">
            <w:pPr>
              <w:jc w:val="center"/>
            </w:pPr>
          </w:p>
          <w:p w14:paraId="60119923" w14:textId="77777777" w:rsidR="0093234F" w:rsidRDefault="0093234F" w:rsidP="00B44FD3">
            <w:pPr>
              <w:jc w:val="center"/>
            </w:pPr>
          </w:p>
          <w:p w14:paraId="34B45F1E" w14:textId="77777777" w:rsidR="0093234F" w:rsidRDefault="0093234F" w:rsidP="00B44FD3">
            <w:pPr>
              <w:jc w:val="center"/>
            </w:pPr>
          </w:p>
          <w:p w14:paraId="70CBED61" w14:textId="77777777" w:rsidR="00F76C1A" w:rsidRDefault="00F76C1A" w:rsidP="00B44FD3">
            <w:pPr>
              <w:jc w:val="center"/>
            </w:pPr>
            <w:r w:rsidRPr="009D4B88">
              <w:rPr>
                <w:rFonts w:hint="eastAsia"/>
              </w:rPr>
              <w:t>〇</w:t>
            </w:r>
          </w:p>
          <w:p w14:paraId="7BCF97B1" w14:textId="77777777" w:rsidR="0093234F" w:rsidRDefault="0093234F" w:rsidP="00B44FD3">
            <w:pPr>
              <w:jc w:val="center"/>
            </w:pPr>
          </w:p>
          <w:p w14:paraId="2680C528" w14:textId="77777777" w:rsidR="0093234F" w:rsidRDefault="0093234F" w:rsidP="00B44FD3">
            <w:pPr>
              <w:jc w:val="center"/>
            </w:pPr>
            <w:r>
              <w:rPr>
                <w:rFonts w:hint="eastAsia"/>
              </w:rPr>
              <w:t>〇</w:t>
            </w:r>
          </w:p>
          <w:p w14:paraId="17866FB4" w14:textId="77777777" w:rsidR="0093234F" w:rsidRDefault="0093234F" w:rsidP="00B44FD3">
            <w:pPr>
              <w:jc w:val="center"/>
            </w:pPr>
            <w:r>
              <w:rPr>
                <w:rFonts w:hint="eastAsia"/>
              </w:rPr>
              <w:t>〇</w:t>
            </w:r>
          </w:p>
          <w:p w14:paraId="649FE4D4" w14:textId="77777777" w:rsidR="0093234F" w:rsidRDefault="0093234F" w:rsidP="00B44FD3">
            <w:pPr>
              <w:jc w:val="center"/>
            </w:pPr>
          </w:p>
          <w:p w14:paraId="45DCC8E4" w14:textId="77777777" w:rsidR="0093234F" w:rsidRDefault="0093234F" w:rsidP="00B44FD3">
            <w:pPr>
              <w:jc w:val="center"/>
            </w:pPr>
          </w:p>
          <w:p w14:paraId="06B19ADC" w14:textId="77777777" w:rsidR="0093234F" w:rsidRDefault="0093234F" w:rsidP="00B44FD3">
            <w:pPr>
              <w:jc w:val="center"/>
            </w:pPr>
          </w:p>
          <w:p w14:paraId="074A8E77" w14:textId="77777777" w:rsidR="0093234F" w:rsidRDefault="0093234F" w:rsidP="00B44FD3">
            <w:pPr>
              <w:jc w:val="center"/>
            </w:pPr>
          </w:p>
          <w:p w14:paraId="60D70A26" w14:textId="77777777" w:rsidR="0093234F" w:rsidRDefault="0093234F" w:rsidP="00B44FD3">
            <w:pPr>
              <w:jc w:val="center"/>
            </w:pPr>
            <w:r>
              <w:rPr>
                <w:rFonts w:hint="eastAsia"/>
              </w:rPr>
              <w:t>〇</w:t>
            </w:r>
          </w:p>
          <w:p w14:paraId="7471D0F4" w14:textId="77777777" w:rsidR="0093234F" w:rsidRDefault="0093234F" w:rsidP="00B44FD3">
            <w:pPr>
              <w:jc w:val="center"/>
            </w:pPr>
          </w:p>
          <w:p w14:paraId="7986A6B7" w14:textId="77777777" w:rsidR="0093234F" w:rsidRDefault="0093234F" w:rsidP="00B44FD3">
            <w:pPr>
              <w:jc w:val="center"/>
            </w:pPr>
          </w:p>
          <w:p w14:paraId="7BB38C31" w14:textId="4D6A13CE" w:rsidR="0093234F" w:rsidRPr="00D92209" w:rsidRDefault="0093234F" w:rsidP="00B44FD3">
            <w:pPr>
              <w:jc w:val="center"/>
              <w:rPr>
                <w:color w:val="FF0000"/>
              </w:rPr>
            </w:pPr>
          </w:p>
        </w:tc>
        <w:tc>
          <w:tcPr>
            <w:tcW w:w="378" w:type="dxa"/>
            <w:tcBorders>
              <w:top w:val="dotted" w:sz="4" w:space="0" w:color="auto"/>
              <w:left w:val="dotted" w:sz="4" w:space="0" w:color="auto"/>
              <w:bottom w:val="single" w:sz="4" w:space="0" w:color="auto"/>
              <w:right w:val="dotted" w:sz="4" w:space="0" w:color="auto"/>
            </w:tcBorders>
            <w:shd w:val="clear" w:color="auto" w:fill="auto"/>
          </w:tcPr>
          <w:p w14:paraId="4BC49304" w14:textId="67D973D8" w:rsidR="00F76C1A" w:rsidRDefault="00F76C1A" w:rsidP="00B44FD3">
            <w:pPr>
              <w:jc w:val="center"/>
            </w:pPr>
          </w:p>
          <w:p w14:paraId="1C3E2406" w14:textId="16F8CC01" w:rsidR="009A611C" w:rsidRDefault="009A611C" w:rsidP="00B44FD3">
            <w:pPr>
              <w:jc w:val="center"/>
            </w:pPr>
          </w:p>
          <w:p w14:paraId="61B70353" w14:textId="45077380" w:rsidR="009A611C" w:rsidRDefault="009A611C" w:rsidP="00B44FD3">
            <w:pPr>
              <w:jc w:val="center"/>
            </w:pPr>
          </w:p>
          <w:p w14:paraId="49E6C200" w14:textId="77777777" w:rsidR="009A611C" w:rsidRPr="009D4B88" w:rsidRDefault="009A611C" w:rsidP="00B44FD3">
            <w:pPr>
              <w:jc w:val="center"/>
            </w:pPr>
          </w:p>
          <w:p w14:paraId="4F48CB4E" w14:textId="77777777" w:rsidR="00F76C1A" w:rsidRPr="009D4B88" w:rsidRDefault="00F76C1A" w:rsidP="00B44FD3">
            <w:pPr>
              <w:jc w:val="center"/>
            </w:pPr>
          </w:p>
          <w:p w14:paraId="36AC5AC9" w14:textId="77777777" w:rsidR="00F76C1A" w:rsidRPr="009D4B88" w:rsidRDefault="00F76C1A" w:rsidP="00B44FD3">
            <w:pPr>
              <w:jc w:val="center"/>
            </w:pPr>
          </w:p>
          <w:p w14:paraId="0D2396A2" w14:textId="77777777" w:rsidR="00F76C1A" w:rsidRPr="009D4B88" w:rsidRDefault="00F76C1A" w:rsidP="00B44FD3">
            <w:pPr>
              <w:jc w:val="center"/>
            </w:pPr>
          </w:p>
          <w:p w14:paraId="29566E83" w14:textId="77777777" w:rsidR="00F76C1A" w:rsidRPr="009D4B88" w:rsidRDefault="00F76C1A" w:rsidP="00B44FD3">
            <w:pPr>
              <w:jc w:val="center"/>
            </w:pPr>
          </w:p>
          <w:p w14:paraId="3D7D287E" w14:textId="79A8A0AA" w:rsidR="00BA734B" w:rsidRDefault="0093234F" w:rsidP="00B44FD3">
            <w:pPr>
              <w:jc w:val="center"/>
            </w:pPr>
            <w:r>
              <w:rPr>
                <w:rFonts w:hint="eastAsia"/>
              </w:rPr>
              <w:t>〇</w:t>
            </w:r>
          </w:p>
          <w:p w14:paraId="32DD5CD4" w14:textId="77777777" w:rsidR="00BA734B" w:rsidRDefault="00BA734B" w:rsidP="00B44FD3">
            <w:pPr>
              <w:jc w:val="center"/>
            </w:pPr>
          </w:p>
          <w:p w14:paraId="1690F346" w14:textId="77777777" w:rsidR="00BA734B" w:rsidRDefault="00BA734B" w:rsidP="00B44FD3">
            <w:pPr>
              <w:jc w:val="center"/>
            </w:pPr>
          </w:p>
          <w:p w14:paraId="2558866E" w14:textId="77777777" w:rsidR="0093234F" w:rsidRDefault="0093234F" w:rsidP="00B44FD3">
            <w:pPr>
              <w:jc w:val="center"/>
            </w:pPr>
          </w:p>
          <w:p w14:paraId="74AA5A9E" w14:textId="77777777" w:rsidR="0093234F" w:rsidRDefault="0093234F" w:rsidP="00B44FD3">
            <w:pPr>
              <w:jc w:val="center"/>
            </w:pPr>
          </w:p>
          <w:p w14:paraId="6E34BEA8" w14:textId="77777777" w:rsidR="0093234F" w:rsidRDefault="0093234F" w:rsidP="00B44FD3">
            <w:pPr>
              <w:jc w:val="center"/>
            </w:pPr>
          </w:p>
          <w:p w14:paraId="5AB0895F" w14:textId="77777777" w:rsidR="0093234F" w:rsidRDefault="0093234F" w:rsidP="00B44FD3">
            <w:pPr>
              <w:jc w:val="center"/>
            </w:pPr>
          </w:p>
          <w:p w14:paraId="398E6206" w14:textId="77777777" w:rsidR="0093234F" w:rsidRDefault="0093234F" w:rsidP="00B44FD3">
            <w:pPr>
              <w:jc w:val="center"/>
            </w:pPr>
          </w:p>
          <w:p w14:paraId="73DA7120" w14:textId="4192D8A7" w:rsidR="00F76C1A" w:rsidRPr="009D4B88" w:rsidRDefault="00F76C1A" w:rsidP="00B44FD3">
            <w:pPr>
              <w:jc w:val="center"/>
            </w:pPr>
            <w:r w:rsidRPr="009D4B88">
              <w:rPr>
                <w:rFonts w:hint="eastAsia"/>
              </w:rPr>
              <w:t>〇</w:t>
            </w:r>
          </w:p>
          <w:p w14:paraId="65DC8D0E" w14:textId="77777777" w:rsidR="0093234F" w:rsidRDefault="0093234F" w:rsidP="00B44FD3">
            <w:pPr>
              <w:jc w:val="center"/>
            </w:pPr>
          </w:p>
          <w:p w14:paraId="2E31B6B2" w14:textId="77777777" w:rsidR="0093234F" w:rsidRDefault="0093234F" w:rsidP="00B44FD3">
            <w:pPr>
              <w:jc w:val="center"/>
            </w:pPr>
          </w:p>
          <w:p w14:paraId="1578A08F" w14:textId="77777777" w:rsidR="0093234F" w:rsidRDefault="0093234F" w:rsidP="00B44FD3">
            <w:pPr>
              <w:jc w:val="center"/>
            </w:pPr>
          </w:p>
          <w:p w14:paraId="321626BE" w14:textId="09E1085C" w:rsidR="0093234F" w:rsidRPr="00D92209" w:rsidRDefault="009A611C" w:rsidP="009A611C">
            <w:pPr>
              <w:rPr>
                <w:color w:val="FF0000"/>
              </w:rPr>
            </w:pPr>
            <w:r w:rsidRPr="009A611C">
              <w:rPr>
                <w:rFonts w:hint="eastAsia"/>
              </w:rPr>
              <w:t>○</w:t>
            </w:r>
          </w:p>
        </w:tc>
        <w:tc>
          <w:tcPr>
            <w:tcW w:w="378" w:type="dxa"/>
            <w:tcBorders>
              <w:top w:val="dotted" w:sz="4" w:space="0" w:color="auto"/>
              <w:left w:val="dotted" w:sz="4" w:space="0" w:color="auto"/>
              <w:bottom w:val="single" w:sz="4" w:space="0" w:color="auto"/>
              <w:right w:val="dotted" w:sz="4" w:space="0" w:color="auto"/>
            </w:tcBorders>
            <w:shd w:val="clear" w:color="auto" w:fill="auto"/>
          </w:tcPr>
          <w:p w14:paraId="7B13F2A4" w14:textId="77777777" w:rsidR="009A611C" w:rsidRDefault="009A611C" w:rsidP="00B44FD3">
            <w:pPr>
              <w:jc w:val="center"/>
            </w:pPr>
          </w:p>
          <w:p w14:paraId="75B9D631" w14:textId="77777777" w:rsidR="009A611C" w:rsidRDefault="009A611C" w:rsidP="00B44FD3">
            <w:pPr>
              <w:jc w:val="center"/>
            </w:pPr>
          </w:p>
          <w:p w14:paraId="4026302E" w14:textId="77777777" w:rsidR="009A611C" w:rsidRDefault="009A611C" w:rsidP="00B44FD3">
            <w:pPr>
              <w:jc w:val="center"/>
            </w:pPr>
          </w:p>
          <w:p w14:paraId="200E2AD5" w14:textId="3E9D2C84" w:rsidR="00F76C1A" w:rsidRPr="006C341A" w:rsidRDefault="00F76C1A" w:rsidP="00B44FD3">
            <w:pPr>
              <w:jc w:val="center"/>
            </w:pPr>
          </w:p>
          <w:p w14:paraId="5A8DE1AD" w14:textId="77777777" w:rsidR="00F76C1A" w:rsidRPr="006C341A" w:rsidRDefault="00F76C1A" w:rsidP="00B44FD3">
            <w:pPr>
              <w:jc w:val="center"/>
            </w:pPr>
          </w:p>
          <w:p w14:paraId="1017A1D0" w14:textId="77777777" w:rsidR="00F76C1A" w:rsidRPr="006C341A" w:rsidRDefault="00F76C1A" w:rsidP="00B44FD3">
            <w:pPr>
              <w:jc w:val="center"/>
            </w:pPr>
          </w:p>
          <w:p w14:paraId="75A7549E" w14:textId="77777777" w:rsidR="00F76C1A" w:rsidRPr="006C341A" w:rsidRDefault="00F76C1A" w:rsidP="00B44FD3">
            <w:pPr>
              <w:jc w:val="center"/>
            </w:pPr>
          </w:p>
          <w:p w14:paraId="2F662A1C" w14:textId="77777777" w:rsidR="00F76C1A" w:rsidRPr="006C341A" w:rsidRDefault="00F76C1A" w:rsidP="00B44FD3">
            <w:pPr>
              <w:jc w:val="center"/>
            </w:pPr>
          </w:p>
          <w:p w14:paraId="7D6A3F9F" w14:textId="639AF2F7" w:rsidR="00F76C1A" w:rsidRPr="006C341A" w:rsidRDefault="00F76C1A" w:rsidP="00B44FD3">
            <w:pPr>
              <w:jc w:val="center"/>
            </w:pPr>
          </w:p>
          <w:p w14:paraId="7017B397" w14:textId="77777777" w:rsidR="00F76C1A" w:rsidRPr="006C341A" w:rsidRDefault="00F76C1A" w:rsidP="00B44FD3">
            <w:pPr>
              <w:jc w:val="center"/>
            </w:pPr>
          </w:p>
          <w:p w14:paraId="5851995F" w14:textId="77777777" w:rsidR="00F76C1A" w:rsidRPr="006C341A" w:rsidRDefault="00F76C1A" w:rsidP="00B44FD3">
            <w:pPr>
              <w:jc w:val="center"/>
            </w:pPr>
          </w:p>
          <w:p w14:paraId="4D75B28B" w14:textId="77777777" w:rsidR="00F76C1A" w:rsidRPr="006C341A" w:rsidRDefault="00F76C1A" w:rsidP="00B44FD3">
            <w:pPr>
              <w:jc w:val="center"/>
            </w:pPr>
          </w:p>
          <w:p w14:paraId="374F60F4" w14:textId="77777777" w:rsidR="00F76C1A" w:rsidRPr="006C341A" w:rsidRDefault="00F76C1A" w:rsidP="00B44FD3">
            <w:pPr>
              <w:jc w:val="center"/>
            </w:pPr>
          </w:p>
          <w:p w14:paraId="6D4AC16E" w14:textId="77777777" w:rsidR="00BA734B" w:rsidRPr="006C341A" w:rsidRDefault="00BA734B" w:rsidP="00B44FD3">
            <w:pPr>
              <w:jc w:val="center"/>
            </w:pPr>
          </w:p>
          <w:p w14:paraId="54EF6B8A" w14:textId="77777777" w:rsidR="00BA734B" w:rsidRPr="006C341A" w:rsidRDefault="00BA734B" w:rsidP="00B44FD3">
            <w:pPr>
              <w:jc w:val="center"/>
            </w:pPr>
          </w:p>
          <w:p w14:paraId="363C1D73" w14:textId="77777777" w:rsidR="00BA734B" w:rsidRPr="006C341A" w:rsidRDefault="00BA734B" w:rsidP="00B44FD3">
            <w:pPr>
              <w:jc w:val="center"/>
            </w:pPr>
          </w:p>
          <w:p w14:paraId="023F7056" w14:textId="4A67CD6A" w:rsidR="00F76C1A" w:rsidRPr="006C341A" w:rsidRDefault="00F76C1A" w:rsidP="00B44FD3">
            <w:pPr>
              <w:jc w:val="center"/>
            </w:pPr>
          </w:p>
          <w:p w14:paraId="6A02E955" w14:textId="77777777" w:rsidR="0093234F" w:rsidRPr="006C341A" w:rsidRDefault="0093234F" w:rsidP="00B44FD3">
            <w:pPr>
              <w:jc w:val="center"/>
            </w:pPr>
          </w:p>
          <w:p w14:paraId="7E8C13E2" w14:textId="77777777" w:rsidR="0093234F" w:rsidRPr="006C341A" w:rsidRDefault="0093234F" w:rsidP="00B44FD3">
            <w:pPr>
              <w:jc w:val="center"/>
            </w:pPr>
          </w:p>
          <w:p w14:paraId="63DE4A07" w14:textId="7504D5FA" w:rsidR="0093234F" w:rsidRDefault="0093234F" w:rsidP="00B44FD3">
            <w:pPr>
              <w:jc w:val="center"/>
            </w:pPr>
          </w:p>
          <w:p w14:paraId="5591D852" w14:textId="5724AF68" w:rsidR="009A611C" w:rsidRDefault="009A611C" w:rsidP="00B44FD3">
            <w:pPr>
              <w:jc w:val="center"/>
            </w:pPr>
          </w:p>
          <w:p w14:paraId="356A1F05" w14:textId="4334CE6B" w:rsidR="009A611C" w:rsidRDefault="009A611C" w:rsidP="00B44FD3">
            <w:pPr>
              <w:jc w:val="center"/>
            </w:pPr>
          </w:p>
          <w:p w14:paraId="5BDFC346" w14:textId="77777777" w:rsidR="009A611C" w:rsidRPr="006C341A" w:rsidRDefault="009A611C" w:rsidP="00B44FD3">
            <w:pPr>
              <w:jc w:val="center"/>
            </w:pPr>
          </w:p>
          <w:p w14:paraId="16D91314" w14:textId="5107C40C" w:rsidR="0093234F" w:rsidRPr="006C341A" w:rsidRDefault="006C341A" w:rsidP="00B44FD3">
            <w:pPr>
              <w:jc w:val="center"/>
            </w:pPr>
            <w:r w:rsidRPr="006C341A">
              <w:rPr>
                <w:rFonts w:hint="eastAsia"/>
              </w:rPr>
              <w:t>〇</w:t>
            </w:r>
          </w:p>
        </w:tc>
        <w:tc>
          <w:tcPr>
            <w:tcW w:w="1275" w:type="dxa"/>
            <w:tcBorders>
              <w:top w:val="dotted" w:sz="4" w:space="0" w:color="auto"/>
              <w:left w:val="single" w:sz="4" w:space="0" w:color="auto"/>
              <w:bottom w:val="single" w:sz="4" w:space="0" w:color="auto"/>
              <w:right w:val="single" w:sz="4" w:space="0" w:color="auto"/>
            </w:tcBorders>
            <w:shd w:val="clear" w:color="auto" w:fill="auto"/>
          </w:tcPr>
          <w:p w14:paraId="6C0CD865" w14:textId="77777777" w:rsidR="00F76C1A" w:rsidRPr="006C341A" w:rsidRDefault="00F76C1A" w:rsidP="00F76C1A">
            <w:pPr>
              <w:ind w:left="159" w:hanging="159"/>
            </w:pPr>
            <w:r w:rsidRPr="006C341A">
              <w:rPr>
                <w:rFonts w:hint="eastAsia"/>
              </w:rPr>
              <w:t>・授業態度</w:t>
            </w:r>
          </w:p>
          <w:p w14:paraId="43D69640" w14:textId="77777777" w:rsidR="00F76C1A" w:rsidRPr="006C341A" w:rsidRDefault="00F76C1A" w:rsidP="00F76C1A">
            <w:pPr>
              <w:ind w:left="159" w:hanging="159"/>
            </w:pPr>
            <w:r w:rsidRPr="006C341A">
              <w:rPr>
                <w:rFonts w:hint="eastAsia"/>
              </w:rPr>
              <w:t>・発問評価</w:t>
            </w:r>
          </w:p>
          <w:p w14:paraId="1A4EDCF6" w14:textId="77777777" w:rsidR="00F76C1A" w:rsidRPr="006C341A" w:rsidRDefault="00F76C1A" w:rsidP="00F76C1A">
            <w:pPr>
              <w:ind w:left="159" w:hanging="159"/>
            </w:pPr>
            <w:r w:rsidRPr="006C341A">
              <w:rPr>
                <w:rFonts w:hint="eastAsia"/>
              </w:rPr>
              <w:t>・提出課題</w:t>
            </w:r>
          </w:p>
          <w:p w14:paraId="5E7F7653" w14:textId="77777777" w:rsidR="00F76C1A" w:rsidRPr="006C341A" w:rsidRDefault="00F76C1A" w:rsidP="00F76C1A">
            <w:pPr>
              <w:ind w:left="159" w:hanging="159"/>
            </w:pPr>
            <w:r w:rsidRPr="006C341A">
              <w:rPr>
                <w:rFonts w:hint="eastAsia"/>
              </w:rPr>
              <w:t>・小テスト</w:t>
            </w:r>
          </w:p>
          <w:p w14:paraId="5AEB2764" w14:textId="77777777" w:rsidR="00F76C1A" w:rsidRPr="006C341A" w:rsidRDefault="00F76C1A" w:rsidP="00F76C1A">
            <w:pPr>
              <w:ind w:left="159" w:hanging="159"/>
            </w:pPr>
            <w:r w:rsidRPr="006C341A">
              <w:rPr>
                <w:rFonts w:hint="eastAsia"/>
              </w:rPr>
              <w:t>・ノート提出</w:t>
            </w:r>
          </w:p>
          <w:p w14:paraId="20BDA7C1" w14:textId="0A530DFC" w:rsidR="00F76C1A" w:rsidRPr="006C341A" w:rsidRDefault="00F76C1A" w:rsidP="00F76C1A">
            <w:pPr>
              <w:ind w:left="159" w:hanging="159"/>
            </w:pPr>
            <w:r w:rsidRPr="006C341A">
              <w:rPr>
                <w:rFonts w:hint="eastAsia"/>
              </w:rPr>
              <w:t>・定期考査</w:t>
            </w:r>
          </w:p>
        </w:tc>
      </w:tr>
      <w:tr w:rsidR="00F76C1A" w14:paraId="257FF374" w14:textId="77777777" w:rsidTr="00A2253F">
        <w:tc>
          <w:tcPr>
            <w:tcW w:w="440" w:type="dxa"/>
            <w:vMerge/>
            <w:tcBorders>
              <w:bottom w:val="single" w:sz="4" w:space="0" w:color="auto"/>
            </w:tcBorders>
          </w:tcPr>
          <w:p w14:paraId="33B7AC78" w14:textId="6FE380E6" w:rsidR="00F76C1A" w:rsidRDefault="00F76C1A" w:rsidP="009D4B88">
            <w:pPr>
              <w:rPr>
                <w:rFonts w:ascii="ＭＳ ゴシック" w:eastAsia="ＭＳ ゴシック" w:hAnsi="ＭＳ ゴシック"/>
              </w:rPr>
            </w:pPr>
          </w:p>
        </w:tc>
        <w:tc>
          <w:tcPr>
            <w:tcW w:w="2126" w:type="dxa"/>
            <w:tcBorders>
              <w:top w:val="dotted" w:sz="4" w:space="0" w:color="auto"/>
              <w:bottom w:val="single" w:sz="4" w:space="0" w:color="auto"/>
              <w:right w:val="single" w:sz="4" w:space="0" w:color="auto"/>
            </w:tcBorders>
            <w:shd w:val="clear" w:color="auto" w:fill="auto"/>
          </w:tcPr>
          <w:p w14:paraId="3DDDD364" w14:textId="77777777" w:rsidR="00F76C1A" w:rsidRDefault="00F76C1A" w:rsidP="00B44FD3">
            <w:r w:rsidRPr="008A6868">
              <w:rPr>
                <w:rFonts w:hint="eastAsia"/>
              </w:rPr>
              <w:t>第３編　持続可能な社会づくりの主体となる私たち</w:t>
            </w:r>
          </w:p>
          <w:p w14:paraId="02037E38" w14:textId="79BC788E" w:rsidR="00F76C1A" w:rsidRDefault="00F76C1A" w:rsidP="00F76C1A">
            <w:pPr>
              <w:ind w:left="160" w:hangingChars="100" w:hanging="160"/>
            </w:pPr>
            <w:r>
              <w:rPr>
                <w:rFonts w:hint="eastAsia"/>
              </w:rPr>
              <w:t>①</w:t>
            </w:r>
            <w:r w:rsidR="00140A30">
              <w:rPr>
                <w:rFonts w:hint="eastAsia"/>
              </w:rPr>
              <w:t>地球環境問題</w:t>
            </w:r>
            <w:r>
              <w:rPr>
                <w:rFonts w:hint="eastAsia"/>
              </w:rPr>
              <w:t>～</w:t>
            </w:r>
            <w:r w:rsidR="00140A30">
              <w:rPr>
                <w:rFonts w:hint="eastAsia"/>
              </w:rPr>
              <w:t>排出量取引を考える</w:t>
            </w:r>
          </w:p>
          <w:p w14:paraId="5B0DEA7B" w14:textId="3C7510D2" w:rsidR="00F76C1A" w:rsidRDefault="00F76C1A" w:rsidP="00F76C1A">
            <w:pPr>
              <w:ind w:left="160" w:hangingChars="100" w:hanging="160"/>
            </w:pPr>
            <w:r>
              <w:rPr>
                <w:rFonts w:hint="eastAsia"/>
              </w:rPr>
              <w:t>②</w:t>
            </w:r>
            <w:r w:rsidR="00140A30">
              <w:rPr>
                <w:rFonts w:hint="eastAsia"/>
              </w:rPr>
              <w:t>資源・エネルギー問題～</w:t>
            </w:r>
            <w:r>
              <w:rPr>
                <w:rFonts w:hint="eastAsia"/>
              </w:rPr>
              <w:t>ベストミックスを考える</w:t>
            </w:r>
          </w:p>
          <w:p w14:paraId="3FE95D1C" w14:textId="3667F18D" w:rsidR="00F76C1A" w:rsidRDefault="00F76C1A" w:rsidP="00F76C1A">
            <w:pPr>
              <w:ind w:left="160" w:hangingChars="100" w:hanging="160"/>
            </w:pPr>
            <w:r>
              <w:rPr>
                <w:rFonts w:hint="eastAsia"/>
              </w:rPr>
              <w:t>③</w:t>
            </w:r>
            <w:r w:rsidR="00140A30">
              <w:rPr>
                <w:rFonts w:hint="eastAsia"/>
              </w:rPr>
              <w:t>生命倫理</w:t>
            </w:r>
            <w:r>
              <w:rPr>
                <w:rFonts w:hint="eastAsia"/>
              </w:rPr>
              <w:t>～</w:t>
            </w:r>
            <w:r w:rsidR="00140A30">
              <w:rPr>
                <w:rFonts w:hint="eastAsia"/>
              </w:rPr>
              <w:t>ゲノム編集を考える</w:t>
            </w:r>
          </w:p>
          <w:p w14:paraId="76A5BF47" w14:textId="31E787A5" w:rsidR="00F76C1A" w:rsidRDefault="00F76C1A" w:rsidP="00F76C1A">
            <w:pPr>
              <w:ind w:left="160" w:hangingChars="100" w:hanging="160"/>
            </w:pPr>
            <w:r>
              <w:rPr>
                <w:rFonts w:hint="eastAsia"/>
              </w:rPr>
              <w:t>④</w:t>
            </w:r>
            <w:r w:rsidR="00140A30">
              <w:rPr>
                <w:rFonts w:hint="eastAsia"/>
              </w:rPr>
              <w:t>情報～</w:t>
            </w:r>
            <w:r>
              <w:rPr>
                <w:rFonts w:hint="eastAsia"/>
              </w:rPr>
              <w:t>インターネットによる投票を考える</w:t>
            </w:r>
          </w:p>
          <w:p w14:paraId="28603616" w14:textId="16BF7BA2" w:rsidR="00F76C1A" w:rsidRPr="008A6868" w:rsidRDefault="00F76C1A" w:rsidP="00F76C1A">
            <w:pPr>
              <w:ind w:left="160" w:hangingChars="100" w:hanging="160"/>
            </w:pPr>
            <w:r>
              <w:rPr>
                <w:rFonts w:hint="eastAsia"/>
              </w:rPr>
              <w:t>⑤</w:t>
            </w:r>
            <w:r w:rsidR="00140A30">
              <w:rPr>
                <w:rFonts w:hint="eastAsia"/>
              </w:rPr>
              <w:t>国際社会の課題</w:t>
            </w:r>
            <w:r>
              <w:rPr>
                <w:rFonts w:hint="eastAsia"/>
              </w:rPr>
              <w:t>～</w:t>
            </w:r>
            <w:r w:rsidR="00140A30">
              <w:rPr>
                <w:rFonts w:hint="eastAsia"/>
              </w:rPr>
              <w:t>フェアトレードを考える</w:t>
            </w:r>
          </w:p>
        </w:tc>
        <w:tc>
          <w:tcPr>
            <w:tcW w:w="4551" w:type="dxa"/>
            <w:tcBorders>
              <w:top w:val="dotted" w:sz="4" w:space="0" w:color="auto"/>
              <w:left w:val="single" w:sz="4" w:space="0" w:color="auto"/>
              <w:bottom w:val="single" w:sz="4" w:space="0" w:color="auto"/>
              <w:right w:val="single" w:sz="4" w:space="0" w:color="auto"/>
            </w:tcBorders>
            <w:shd w:val="clear" w:color="auto" w:fill="auto"/>
          </w:tcPr>
          <w:p w14:paraId="005E595A" w14:textId="7A3249CE" w:rsidR="00F76C1A" w:rsidRDefault="00F76C1A" w:rsidP="00B44FD3">
            <w:pPr>
              <w:autoSpaceDE w:val="0"/>
              <w:autoSpaceDN w:val="0"/>
              <w:ind w:left="160" w:rightChars="46" w:right="74" w:hangingChars="100" w:hanging="160"/>
            </w:pPr>
            <w:r>
              <w:rPr>
                <w:rFonts w:hint="eastAsia"/>
                <w:color w:val="808080" w:themeColor="background1" w:themeShade="80"/>
              </w:rPr>
              <w:t>■</w:t>
            </w:r>
            <w:r>
              <w:rPr>
                <w:rFonts w:hint="eastAsia"/>
              </w:rPr>
              <w:t>持続可能な地域，国家・社会及び国際社会づくりに向けた役割を担う，公共の精神をもった自立した主体となることに向けて，幸福，正義，公正などに着目して，現代の諸課題を探究する活動を行う。</w:t>
            </w:r>
          </w:p>
          <w:p w14:paraId="134B3689" w14:textId="04C8C3EB" w:rsidR="00F76C1A" w:rsidRDefault="00F76C1A" w:rsidP="00B44FD3">
            <w:pPr>
              <w:autoSpaceDE w:val="0"/>
              <w:autoSpaceDN w:val="0"/>
              <w:ind w:left="160" w:rightChars="46" w:right="74" w:hangingChars="100" w:hanging="160"/>
              <w:rPr>
                <w:rFonts w:ascii="Times New Roman" w:hAnsi="Times New Roman"/>
              </w:rPr>
            </w:pPr>
            <w:r w:rsidRPr="008E2EDE">
              <w:rPr>
                <w:rFonts w:ascii="Times New Roman" w:hAnsi="Times New Roman" w:hint="eastAsia"/>
              </w:rPr>
              <w:t>・</w:t>
            </w:r>
            <w:r w:rsidRPr="00B44FD3">
              <w:rPr>
                <w:rFonts w:ascii="Times New Roman" w:hAnsi="Times New Roman" w:hint="eastAsia"/>
              </w:rPr>
              <w:t>地域の創造，よりよい国家・社会の構築及び平和で安定した国際社会の形成へ主体的に参画し，共に生きる社会を築くという観点から課題を見いだし</w:t>
            </w:r>
            <w:r>
              <w:rPr>
                <w:rFonts w:ascii="Times New Roman" w:hAnsi="Times New Roman" w:hint="eastAsia"/>
              </w:rPr>
              <w:t>ている。</w:t>
            </w:r>
          </w:p>
          <w:p w14:paraId="6DACB6C3" w14:textId="310EDCEC" w:rsidR="00F76C1A" w:rsidRDefault="00F76C1A" w:rsidP="00F76C1A">
            <w:pPr>
              <w:autoSpaceDE w:val="0"/>
              <w:autoSpaceDN w:val="0"/>
              <w:ind w:left="160" w:rightChars="46" w:right="74" w:hangingChars="100" w:hanging="160"/>
              <w:rPr>
                <w:rFonts w:ascii="Times New Roman" w:hAnsi="Times New Roman"/>
              </w:rPr>
            </w:pPr>
            <w:r>
              <w:rPr>
                <w:rFonts w:ascii="Times New Roman" w:hAnsi="Times New Roman" w:hint="eastAsia"/>
              </w:rPr>
              <w:t>・</w:t>
            </w:r>
            <w:r w:rsidRPr="00B44FD3">
              <w:rPr>
                <w:rFonts w:ascii="Times New Roman" w:hAnsi="Times New Roman" w:hint="eastAsia"/>
              </w:rPr>
              <w:t>課題の解決に向けて事実を基に協働して考察，構想し，妥当性や効果，実現可能性などを指標にして，論拠を基に自分の考えを説明，論述</w:t>
            </w:r>
            <w:r>
              <w:rPr>
                <w:rFonts w:ascii="Times New Roman" w:hAnsi="Times New Roman" w:hint="eastAsia"/>
              </w:rPr>
              <w:t>している。</w:t>
            </w:r>
          </w:p>
          <w:p w14:paraId="70E35234" w14:textId="294C998A" w:rsidR="00F76C1A" w:rsidRDefault="00F76C1A" w:rsidP="00F76C1A">
            <w:pPr>
              <w:autoSpaceDE w:val="0"/>
              <w:autoSpaceDN w:val="0"/>
              <w:ind w:left="160" w:rightChars="46" w:right="74" w:hangingChars="100" w:hanging="160"/>
              <w:rPr>
                <w:rFonts w:ascii="Times New Roman" w:hAnsi="Times New Roman"/>
              </w:rPr>
            </w:pPr>
            <w:r>
              <w:rPr>
                <w:rFonts w:ascii="Times New Roman" w:hAnsi="Times New Roman" w:hint="eastAsia"/>
              </w:rPr>
              <w:t>・</w:t>
            </w:r>
            <w:r>
              <w:rPr>
                <w:rFonts w:hint="eastAsia"/>
              </w:rPr>
              <w:t>現代の諸課</w:t>
            </w:r>
            <w:r w:rsidRPr="00FD53A7">
              <w:rPr>
                <w:rFonts w:ascii="Times New Roman" w:hAnsi="Times New Roman" w:hint="eastAsia"/>
              </w:rPr>
              <w:t>題を</w:t>
            </w:r>
            <w:r w:rsidR="00FC0B6B">
              <w:rPr>
                <w:rFonts w:ascii="Times New Roman" w:hAnsi="Times New Roman" w:hint="eastAsia"/>
              </w:rPr>
              <w:t>，「第</w:t>
            </w:r>
            <w:r w:rsidR="00FC0B6B">
              <w:rPr>
                <w:rFonts w:ascii="Times New Roman" w:hAnsi="Times New Roman" w:hint="eastAsia"/>
              </w:rPr>
              <w:t>1</w:t>
            </w:r>
            <w:r w:rsidR="00FC0B6B">
              <w:rPr>
                <w:rFonts w:ascii="Times New Roman" w:hAnsi="Times New Roman" w:hint="eastAsia"/>
              </w:rPr>
              <w:t>編　公共の扉」で学んだことを基に，</w:t>
            </w:r>
            <w:r w:rsidR="004D568A">
              <w:rPr>
                <w:rFonts w:ascii="Times New Roman" w:hAnsi="Times New Roman" w:hint="eastAsia"/>
              </w:rPr>
              <w:t>幸福，正義，公正や</w:t>
            </w:r>
            <w:r w:rsidR="00FC0B6B">
              <w:rPr>
                <w:rFonts w:ascii="Times New Roman" w:hAnsi="Times New Roman" w:hint="eastAsia"/>
              </w:rPr>
              <w:t>公共的な空間における基本的原理を用いて，</w:t>
            </w:r>
            <w:r w:rsidR="004D568A">
              <w:rPr>
                <w:rFonts w:ascii="Times New Roman" w:hAnsi="Times New Roman" w:hint="eastAsia"/>
              </w:rPr>
              <w:t>考察，構想し，論拠をもって表現してる</w:t>
            </w:r>
            <w:r w:rsidRPr="00FD53A7">
              <w:rPr>
                <w:rFonts w:ascii="Times New Roman" w:hAnsi="Times New Roman" w:hint="eastAsia"/>
              </w:rPr>
              <w:t>。</w:t>
            </w:r>
          </w:p>
          <w:p w14:paraId="0E07B034" w14:textId="62DB5818" w:rsidR="00FC0B6B" w:rsidRPr="00CA217C" w:rsidRDefault="00CA217C" w:rsidP="00CA217C">
            <w:pPr>
              <w:autoSpaceDE w:val="0"/>
              <w:autoSpaceDN w:val="0"/>
              <w:ind w:left="160" w:rightChars="46" w:right="74" w:hangingChars="100" w:hanging="160"/>
              <w:rPr>
                <w:rFonts w:ascii="Times New Roman" w:hAnsi="Times New Roman"/>
              </w:rPr>
            </w:pPr>
            <w:r>
              <w:rPr>
                <w:rFonts w:ascii="Times New Roman" w:hAnsi="Times New Roman" w:hint="eastAsia"/>
              </w:rPr>
              <w:t>・</w:t>
            </w:r>
            <w:r w:rsidR="004D568A">
              <w:rPr>
                <w:rFonts w:ascii="Times New Roman" w:hAnsi="Times New Roman" w:hint="eastAsia"/>
              </w:rPr>
              <w:t>現代の諸課題を主体的に解決しようとしている。</w:t>
            </w:r>
          </w:p>
        </w:tc>
        <w:tc>
          <w:tcPr>
            <w:tcW w:w="378" w:type="dxa"/>
            <w:tcBorders>
              <w:top w:val="dotted" w:sz="4" w:space="0" w:color="auto"/>
              <w:left w:val="single" w:sz="4" w:space="0" w:color="auto"/>
              <w:bottom w:val="single" w:sz="4" w:space="0" w:color="auto"/>
              <w:right w:val="dotted" w:sz="4" w:space="0" w:color="auto"/>
            </w:tcBorders>
            <w:shd w:val="clear" w:color="auto" w:fill="auto"/>
          </w:tcPr>
          <w:p w14:paraId="57FF75EF" w14:textId="77777777" w:rsidR="00F76C1A" w:rsidRPr="00D92209" w:rsidRDefault="00F76C1A" w:rsidP="009D4B88">
            <w:pPr>
              <w:jc w:val="center"/>
              <w:rPr>
                <w:color w:val="FF0000"/>
              </w:rPr>
            </w:pPr>
          </w:p>
        </w:tc>
        <w:tc>
          <w:tcPr>
            <w:tcW w:w="378" w:type="dxa"/>
            <w:tcBorders>
              <w:top w:val="dotted" w:sz="4" w:space="0" w:color="auto"/>
              <w:left w:val="dotted" w:sz="4" w:space="0" w:color="auto"/>
              <w:bottom w:val="single" w:sz="4" w:space="0" w:color="auto"/>
              <w:right w:val="dotted" w:sz="4" w:space="0" w:color="auto"/>
            </w:tcBorders>
            <w:shd w:val="clear" w:color="auto" w:fill="auto"/>
          </w:tcPr>
          <w:p w14:paraId="3DCC7DC0" w14:textId="77777777" w:rsidR="00F76C1A" w:rsidRPr="00F76C1A" w:rsidRDefault="00F76C1A" w:rsidP="009D4B88">
            <w:pPr>
              <w:jc w:val="center"/>
            </w:pPr>
          </w:p>
          <w:p w14:paraId="684BB3AC" w14:textId="77777777" w:rsidR="00F76C1A" w:rsidRPr="00F76C1A" w:rsidRDefault="00F76C1A" w:rsidP="009D4B88">
            <w:pPr>
              <w:jc w:val="center"/>
            </w:pPr>
          </w:p>
          <w:p w14:paraId="0929F94D" w14:textId="77777777" w:rsidR="00F76C1A" w:rsidRPr="00F76C1A" w:rsidRDefault="00F76C1A" w:rsidP="009D4B88">
            <w:pPr>
              <w:jc w:val="center"/>
            </w:pPr>
          </w:p>
          <w:p w14:paraId="006DA6D8" w14:textId="77777777" w:rsidR="00F76C1A" w:rsidRPr="00F76C1A" w:rsidRDefault="00F76C1A" w:rsidP="009D4B88">
            <w:pPr>
              <w:jc w:val="center"/>
            </w:pPr>
          </w:p>
          <w:p w14:paraId="4BC3F113" w14:textId="77777777" w:rsidR="00F76C1A" w:rsidRPr="00F76C1A" w:rsidRDefault="00F76C1A" w:rsidP="009D4B88">
            <w:pPr>
              <w:jc w:val="center"/>
            </w:pPr>
            <w:r w:rsidRPr="00F76C1A">
              <w:rPr>
                <w:rFonts w:hint="eastAsia"/>
              </w:rPr>
              <w:t>〇</w:t>
            </w:r>
          </w:p>
          <w:p w14:paraId="3B24D5A4" w14:textId="77777777" w:rsidR="00F76C1A" w:rsidRPr="00F76C1A" w:rsidRDefault="00F76C1A" w:rsidP="009D4B88">
            <w:pPr>
              <w:jc w:val="center"/>
            </w:pPr>
          </w:p>
          <w:p w14:paraId="121B3007" w14:textId="77777777" w:rsidR="00F76C1A" w:rsidRPr="00F76C1A" w:rsidRDefault="00F76C1A" w:rsidP="009D4B88">
            <w:pPr>
              <w:jc w:val="center"/>
            </w:pPr>
          </w:p>
          <w:p w14:paraId="3FC29F11" w14:textId="77777777" w:rsidR="00F76C1A" w:rsidRPr="00F76C1A" w:rsidRDefault="00F76C1A" w:rsidP="009D4B88">
            <w:pPr>
              <w:jc w:val="center"/>
            </w:pPr>
            <w:r w:rsidRPr="00F76C1A">
              <w:rPr>
                <w:rFonts w:hint="eastAsia"/>
              </w:rPr>
              <w:t>〇</w:t>
            </w:r>
          </w:p>
          <w:p w14:paraId="5D764C85" w14:textId="77777777" w:rsidR="00CA217C" w:rsidRDefault="00CA217C" w:rsidP="009D4B88">
            <w:pPr>
              <w:jc w:val="center"/>
            </w:pPr>
          </w:p>
          <w:p w14:paraId="3FF9A095" w14:textId="77777777" w:rsidR="00CA217C" w:rsidRDefault="00CA217C" w:rsidP="009D4B88">
            <w:pPr>
              <w:jc w:val="center"/>
            </w:pPr>
          </w:p>
          <w:p w14:paraId="15A93610" w14:textId="77777777" w:rsidR="00F76C1A" w:rsidRDefault="00F76C1A" w:rsidP="009D4B88">
            <w:pPr>
              <w:jc w:val="center"/>
            </w:pPr>
            <w:r w:rsidRPr="00F76C1A">
              <w:rPr>
                <w:rFonts w:hint="eastAsia"/>
              </w:rPr>
              <w:t>〇</w:t>
            </w:r>
          </w:p>
          <w:p w14:paraId="665F5F6A" w14:textId="77777777" w:rsidR="00CA217C" w:rsidRDefault="00CA217C" w:rsidP="009D4B88">
            <w:pPr>
              <w:jc w:val="center"/>
            </w:pPr>
          </w:p>
          <w:p w14:paraId="66A1A688" w14:textId="77777777" w:rsidR="00CA217C" w:rsidRDefault="00CA217C" w:rsidP="009D4B88">
            <w:pPr>
              <w:jc w:val="center"/>
            </w:pPr>
          </w:p>
          <w:p w14:paraId="7E5C30C1" w14:textId="1E8EA849" w:rsidR="00CA217C" w:rsidRPr="00F76C1A" w:rsidRDefault="00CA217C" w:rsidP="009D4B88">
            <w:pPr>
              <w:jc w:val="center"/>
            </w:pPr>
          </w:p>
        </w:tc>
        <w:tc>
          <w:tcPr>
            <w:tcW w:w="378" w:type="dxa"/>
            <w:tcBorders>
              <w:top w:val="dotted" w:sz="4" w:space="0" w:color="auto"/>
              <w:left w:val="dotted" w:sz="4" w:space="0" w:color="auto"/>
              <w:bottom w:val="single" w:sz="4" w:space="0" w:color="auto"/>
              <w:right w:val="dotted" w:sz="4" w:space="0" w:color="auto"/>
            </w:tcBorders>
            <w:shd w:val="clear" w:color="auto" w:fill="auto"/>
          </w:tcPr>
          <w:p w14:paraId="6CA710E1" w14:textId="77777777" w:rsidR="00F76C1A" w:rsidRPr="00F76C1A" w:rsidRDefault="00F76C1A" w:rsidP="009D4B88">
            <w:pPr>
              <w:jc w:val="center"/>
            </w:pPr>
          </w:p>
          <w:p w14:paraId="7F326706" w14:textId="77777777" w:rsidR="00F76C1A" w:rsidRPr="00F76C1A" w:rsidRDefault="00F76C1A" w:rsidP="009D4B88">
            <w:pPr>
              <w:jc w:val="center"/>
            </w:pPr>
          </w:p>
          <w:p w14:paraId="6ABF2762" w14:textId="77777777" w:rsidR="00F76C1A" w:rsidRPr="00F76C1A" w:rsidRDefault="00F76C1A" w:rsidP="009D4B88">
            <w:pPr>
              <w:jc w:val="center"/>
            </w:pPr>
          </w:p>
          <w:p w14:paraId="13D0BF2A" w14:textId="77777777" w:rsidR="00F76C1A" w:rsidRPr="00F76C1A" w:rsidRDefault="00F76C1A" w:rsidP="009D4B88">
            <w:pPr>
              <w:jc w:val="center"/>
            </w:pPr>
          </w:p>
          <w:p w14:paraId="71CB8286" w14:textId="77777777" w:rsidR="00F76C1A" w:rsidRPr="00F76C1A" w:rsidRDefault="00F76C1A" w:rsidP="009D4B88">
            <w:pPr>
              <w:jc w:val="center"/>
            </w:pPr>
          </w:p>
          <w:p w14:paraId="731F3ABE" w14:textId="77777777" w:rsidR="00F76C1A" w:rsidRPr="00F76C1A" w:rsidRDefault="00F76C1A" w:rsidP="009D4B88">
            <w:pPr>
              <w:jc w:val="center"/>
            </w:pPr>
          </w:p>
          <w:p w14:paraId="566AB94D" w14:textId="77777777" w:rsidR="00F76C1A" w:rsidRPr="00F76C1A" w:rsidRDefault="00F76C1A" w:rsidP="009D4B88">
            <w:pPr>
              <w:jc w:val="center"/>
            </w:pPr>
          </w:p>
          <w:p w14:paraId="3BEC62D0" w14:textId="11E1A414" w:rsidR="00F76C1A" w:rsidRPr="00F76C1A" w:rsidRDefault="00F76C1A" w:rsidP="009D4B88">
            <w:pPr>
              <w:jc w:val="center"/>
            </w:pPr>
          </w:p>
          <w:p w14:paraId="3354D260" w14:textId="77777777" w:rsidR="00F76C1A" w:rsidRPr="00F76C1A" w:rsidRDefault="00F76C1A" w:rsidP="009D4B88">
            <w:pPr>
              <w:jc w:val="center"/>
            </w:pPr>
          </w:p>
          <w:p w14:paraId="156A9C44" w14:textId="7AAB0F8E" w:rsidR="00F76C1A" w:rsidRDefault="00F76C1A" w:rsidP="009D4B88">
            <w:pPr>
              <w:jc w:val="center"/>
            </w:pPr>
          </w:p>
          <w:p w14:paraId="0F80C548" w14:textId="5A1D1706" w:rsidR="004D568A" w:rsidRDefault="004D568A" w:rsidP="009D4B88">
            <w:pPr>
              <w:jc w:val="center"/>
            </w:pPr>
          </w:p>
          <w:p w14:paraId="2909200A" w14:textId="5E1EF7D2" w:rsidR="004D568A" w:rsidRDefault="004D568A" w:rsidP="009D4B88">
            <w:pPr>
              <w:jc w:val="center"/>
            </w:pPr>
          </w:p>
          <w:p w14:paraId="65162B79" w14:textId="77777777" w:rsidR="004D568A" w:rsidRPr="00F76C1A" w:rsidRDefault="004D568A" w:rsidP="009D4B88">
            <w:pPr>
              <w:jc w:val="center"/>
            </w:pPr>
          </w:p>
          <w:p w14:paraId="31C761A3" w14:textId="1302B0AB" w:rsidR="00F76C1A" w:rsidRPr="00F76C1A" w:rsidRDefault="00F76C1A" w:rsidP="009D4B88">
            <w:pPr>
              <w:jc w:val="center"/>
            </w:pPr>
            <w:r w:rsidRPr="00F76C1A">
              <w:rPr>
                <w:rFonts w:hint="eastAsia"/>
              </w:rPr>
              <w:t>〇</w:t>
            </w:r>
          </w:p>
        </w:tc>
        <w:tc>
          <w:tcPr>
            <w:tcW w:w="1275" w:type="dxa"/>
            <w:tcBorders>
              <w:top w:val="dotted" w:sz="4" w:space="0" w:color="auto"/>
              <w:left w:val="single" w:sz="4" w:space="0" w:color="auto"/>
              <w:bottom w:val="single" w:sz="4" w:space="0" w:color="auto"/>
              <w:right w:val="single" w:sz="4" w:space="0" w:color="auto"/>
            </w:tcBorders>
            <w:shd w:val="clear" w:color="auto" w:fill="auto"/>
          </w:tcPr>
          <w:p w14:paraId="2F4C2A2E" w14:textId="77777777" w:rsidR="00F76C1A" w:rsidRDefault="00F76C1A" w:rsidP="00F76C1A">
            <w:pPr>
              <w:ind w:left="159" w:hanging="159"/>
            </w:pPr>
            <w:r>
              <w:rPr>
                <w:rFonts w:hint="eastAsia"/>
              </w:rPr>
              <w:t>・授業態度</w:t>
            </w:r>
          </w:p>
          <w:p w14:paraId="23E06BE7" w14:textId="583B47E5" w:rsidR="00F76C1A" w:rsidRDefault="00F76C1A" w:rsidP="00F76C1A">
            <w:pPr>
              <w:ind w:left="159" w:hanging="159"/>
            </w:pPr>
            <w:r>
              <w:rPr>
                <w:rFonts w:hint="eastAsia"/>
              </w:rPr>
              <w:t>・発問評価</w:t>
            </w:r>
          </w:p>
          <w:p w14:paraId="73984ED0" w14:textId="7542041D" w:rsidR="00F76C1A" w:rsidRDefault="00F76C1A" w:rsidP="00F76C1A">
            <w:pPr>
              <w:ind w:left="159" w:hanging="159"/>
            </w:pPr>
            <w:r>
              <w:rPr>
                <w:rFonts w:hint="eastAsia"/>
              </w:rPr>
              <w:t>・ノート提出</w:t>
            </w:r>
          </w:p>
          <w:p w14:paraId="00A4CA45" w14:textId="4251DDC1" w:rsidR="00F76C1A" w:rsidRDefault="00F76C1A" w:rsidP="00F76C1A">
            <w:pPr>
              <w:ind w:left="159" w:hanging="159"/>
            </w:pPr>
            <w:r>
              <w:rPr>
                <w:rFonts w:hint="eastAsia"/>
              </w:rPr>
              <w:t>・レポート作成</w:t>
            </w:r>
          </w:p>
          <w:p w14:paraId="59B518D7" w14:textId="2267A417" w:rsidR="00F76C1A" w:rsidRDefault="00F76C1A" w:rsidP="00F76C1A">
            <w:pPr>
              <w:ind w:left="159" w:hanging="159"/>
            </w:pPr>
            <w:r>
              <w:rPr>
                <w:rFonts w:hint="eastAsia"/>
              </w:rPr>
              <w:t>・発表</w:t>
            </w:r>
          </w:p>
          <w:p w14:paraId="48F97811" w14:textId="35146FDC" w:rsidR="00F76C1A" w:rsidRDefault="00F76C1A" w:rsidP="00F76C1A">
            <w:pPr>
              <w:ind w:left="159" w:hanging="159"/>
            </w:pPr>
            <w:r>
              <w:rPr>
                <w:rFonts w:hint="eastAsia"/>
              </w:rPr>
              <w:t>・定期考査</w:t>
            </w:r>
          </w:p>
        </w:tc>
      </w:tr>
    </w:tbl>
    <w:p w14:paraId="724FF68F" w14:textId="77777777" w:rsidR="00A923E2" w:rsidRDefault="00A923E2"/>
    <w:sectPr w:rsidR="00A923E2" w:rsidSect="00A8068C">
      <w:pgSz w:w="11906" w:h="16838" w:code="9"/>
      <w:pgMar w:top="1134" w:right="1134" w:bottom="1134" w:left="1134" w:header="851" w:footer="99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95D46" w14:textId="77777777" w:rsidR="007237EF" w:rsidRDefault="007237EF" w:rsidP="00A8068C">
      <w:r>
        <w:separator/>
      </w:r>
    </w:p>
  </w:endnote>
  <w:endnote w:type="continuationSeparator" w:id="0">
    <w:p w14:paraId="5910781D" w14:textId="77777777" w:rsidR="007237EF" w:rsidRDefault="007237EF" w:rsidP="00A80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Oldst">
    <w:altName w:val="Bookman Old Style"/>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70AED" w14:textId="77777777" w:rsidR="007237EF" w:rsidRDefault="007237EF" w:rsidP="00A8068C">
      <w:r>
        <w:separator/>
      </w:r>
    </w:p>
  </w:footnote>
  <w:footnote w:type="continuationSeparator" w:id="0">
    <w:p w14:paraId="4DEFFF00" w14:textId="77777777" w:rsidR="007237EF" w:rsidRDefault="007237EF" w:rsidP="00A80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275"/>
    <w:multiLevelType w:val="singleLevel"/>
    <w:tmpl w:val="58228F82"/>
    <w:lvl w:ilvl="0">
      <w:start w:val="1"/>
      <w:numFmt w:val="decimalEnclosedCircle"/>
      <w:lvlText w:val="%1"/>
      <w:lvlJc w:val="left"/>
      <w:pPr>
        <w:tabs>
          <w:tab w:val="num" w:pos="1205"/>
        </w:tabs>
        <w:ind w:left="1205" w:hanging="165"/>
      </w:pPr>
      <w:rPr>
        <w:rFonts w:hint="eastAsia"/>
      </w:rPr>
    </w:lvl>
  </w:abstractNum>
  <w:abstractNum w:abstractNumId="1" w15:restartNumberingAfterBreak="0">
    <w:nsid w:val="02692503"/>
    <w:multiLevelType w:val="singleLevel"/>
    <w:tmpl w:val="3CB08738"/>
    <w:lvl w:ilvl="0">
      <w:start w:val="3"/>
      <w:numFmt w:val="bullet"/>
      <w:lvlText w:val="○"/>
      <w:lvlJc w:val="left"/>
      <w:pPr>
        <w:tabs>
          <w:tab w:val="num" w:pos="0"/>
        </w:tabs>
        <w:ind w:left="0" w:firstLine="0"/>
      </w:pPr>
      <w:rPr>
        <w:rFonts w:hint="eastAsia"/>
      </w:rPr>
    </w:lvl>
  </w:abstractNum>
  <w:abstractNum w:abstractNumId="2" w15:restartNumberingAfterBreak="0">
    <w:nsid w:val="068E19DE"/>
    <w:multiLevelType w:val="singleLevel"/>
    <w:tmpl w:val="191A4950"/>
    <w:lvl w:ilvl="0">
      <w:numFmt w:val="bullet"/>
      <w:lvlText w:val="・"/>
      <w:lvlJc w:val="left"/>
      <w:pPr>
        <w:tabs>
          <w:tab w:val="num" w:pos="225"/>
        </w:tabs>
        <w:ind w:left="225" w:hanging="225"/>
      </w:pPr>
      <w:rPr>
        <w:rFonts w:ascii="ＭＳ 明朝" w:eastAsia="ＭＳ 明朝" w:hAnsi="ＭＳ Ｐゴシック" w:hint="eastAsia"/>
      </w:rPr>
    </w:lvl>
  </w:abstractNum>
  <w:abstractNum w:abstractNumId="3" w15:restartNumberingAfterBreak="0">
    <w:nsid w:val="0D0C47B5"/>
    <w:multiLevelType w:val="singleLevel"/>
    <w:tmpl w:val="7EC86022"/>
    <w:lvl w:ilvl="0">
      <w:start w:val="1"/>
      <w:numFmt w:val="decimal"/>
      <w:lvlText w:val="%1．"/>
      <w:lvlJc w:val="left"/>
      <w:pPr>
        <w:tabs>
          <w:tab w:val="num" w:pos="255"/>
        </w:tabs>
        <w:ind w:left="255" w:hanging="255"/>
      </w:pPr>
      <w:rPr>
        <w:rFonts w:hint="eastAsia"/>
      </w:rPr>
    </w:lvl>
  </w:abstractNum>
  <w:abstractNum w:abstractNumId="4" w15:restartNumberingAfterBreak="0">
    <w:nsid w:val="11EF3073"/>
    <w:multiLevelType w:val="singleLevel"/>
    <w:tmpl w:val="D7E649FE"/>
    <w:lvl w:ilvl="0">
      <w:start w:val="1"/>
      <w:numFmt w:val="decimalEnclosedCircle"/>
      <w:lvlText w:val="%1"/>
      <w:lvlJc w:val="left"/>
      <w:pPr>
        <w:tabs>
          <w:tab w:val="num" w:pos="165"/>
        </w:tabs>
        <w:ind w:left="165" w:hanging="165"/>
      </w:pPr>
      <w:rPr>
        <w:rFonts w:hint="eastAsia"/>
      </w:rPr>
    </w:lvl>
  </w:abstractNum>
  <w:abstractNum w:abstractNumId="5" w15:restartNumberingAfterBreak="0">
    <w:nsid w:val="200764CD"/>
    <w:multiLevelType w:val="singleLevel"/>
    <w:tmpl w:val="191A4950"/>
    <w:lvl w:ilvl="0">
      <w:numFmt w:val="bullet"/>
      <w:lvlText w:val="・"/>
      <w:lvlJc w:val="left"/>
      <w:pPr>
        <w:tabs>
          <w:tab w:val="num" w:pos="225"/>
        </w:tabs>
        <w:ind w:left="225" w:hanging="225"/>
      </w:pPr>
      <w:rPr>
        <w:rFonts w:ascii="ＭＳ 明朝" w:eastAsia="ＭＳ 明朝" w:hAnsi="ＭＳ Ｐゴシック" w:hint="eastAsia"/>
      </w:rPr>
    </w:lvl>
  </w:abstractNum>
  <w:abstractNum w:abstractNumId="6" w15:restartNumberingAfterBreak="0">
    <w:nsid w:val="2309539D"/>
    <w:multiLevelType w:val="singleLevel"/>
    <w:tmpl w:val="191A4950"/>
    <w:lvl w:ilvl="0">
      <w:numFmt w:val="bullet"/>
      <w:lvlText w:val="・"/>
      <w:lvlJc w:val="left"/>
      <w:pPr>
        <w:tabs>
          <w:tab w:val="num" w:pos="225"/>
        </w:tabs>
        <w:ind w:left="225" w:hanging="225"/>
      </w:pPr>
      <w:rPr>
        <w:rFonts w:ascii="ＭＳ 明朝" w:eastAsia="ＭＳ 明朝" w:hAnsi="ＭＳ Ｐゴシック" w:hint="eastAsia"/>
      </w:rPr>
    </w:lvl>
  </w:abstractNum>
  <w:abstractNum w:abstractNumId="7" w15:restartNumberingAfterBreak="0">
    <w:nsid w:val="2A467C1C"/>
    <w:multiLevelType w:val="singleLevel"/>
    <w:tmpl w:val="1E1A55BA"/>
    <w:lvl w:ilvl="0">
      <w:start w:val="1"/>
      <w:numFmt w:val="decimalEnclosedCircle"/>
      <w:lvlText w:val="%1"/>
      <w:lvlJc w:val="left"/>
      <w:pPr>
        <w:tabs>
          <w:tab w:val="num" w:pos="165"/>
        </w:tabs>
        <w:ind w:left="165" w:hanging="165"/>
      </w:pPr>
      <w:rPr>
        <w:rFonts w:hint="eastAsia"/>
      </w:rPr>
    </w:lvl>
  </w:abstractNum>
  <w:abstractNum w:abstractNumId="8" w15:restartNumberingAfterBreak="0">
    <w:nsid w:val="34F6719F"/>
    <w:multiLevelType w:val="singleLevel"/>
    <w:tmpl w:val="4D565418"/>
    <w:lvl w:ilvl="0">
      <w:start w:val="1"/>
      <w:numFmt w:val="decimalEnclosedCircle"/>
      <w:lvlText w:val="%1"/>
      <w:lvlJc w:val="left"/>
      <w:pPr>
        <w:tabs>
          <w:tab w:val="num" w:pos="165"/>
        </w:tabs>
        <w:ind w:left="165" w:hanging="165"/>
      </w:pPr>
      <w:rPr>
        <w:rFonts w:hint="eastAsia"/>
      </w:rPr>
    </w:lvl>
  </w:abstractNum>
  <w:abstractNum w:abstractNumId="9" w15:restartNumberingAfterBreak="0">
    <w:nsid w:val="3FD344DD"/>
    <w:multiLevelType w:val="singleLevel"/>
    <w:tmpl w:val="38EE6B2A"/>
    <w:lvl w:ilvl="0">
      <w:start w:val="1"/>
      <w:numFmt w:val="decimal"/>
      <w:lvlText w:val="(%1)"/>
      <w:lvlJc w:val="left"/>
      <w:pPr>
        <w:tabs>
          <w:tab w:val="num" w:pos="405"/>
        </w:tabs>
        <w:ind w:left="405" w:hanging="405"/>
      </w:pPr>
      <w:rPr>
        <w:rFonts w:hint="eastAsia"/>
      </w:rPr>
    </w:lvl>
  </w:abstractNum>
  <w:abstractNum w:abstractNumId="10" w15:restartNumberingAfterBreak="0">
    <w:nsid w:val="3FD5147E"/>
    <w:multiLevelType w:val="singleLevel"/>
    <w:tmpl w:val="C19CF144"/>
    <w:lvl w:ilvl="0">
      <w:start w:val="1"/>
      <w:numFmt w:val="decimalEnclosedCircle"/>
      <w:lvlText w:val="%1"/>
      <w:lvlJc w:val="left"/>
      <w:pPr>
        <w:tabs>
          <w:tab w:val="num" w:pos="165"/>
        </w:tabs>
        <w:ind w:left="165" w:hanging="165"/>
      </w:pPr>
      <w:rPr>
        <w:rFonts w:hint="eastAsia"/>
      </w:rPr>
    </w:lvl>
  </w:abstractNum>
  <w:abstractNum w:abstractNumId="11" w15:restartNumberingAfterBreak="0">
    <w:nsid w:val="419372F0"/>
    <w:multiLevelType w:val="singleLevel"/>
    <w:tmpl w:val="465A6CF4"/>
    <w:lvl w:ilvl="0">
      <w:start w:val="1"/>
      <w:numFmt w:val="decimalEnclosedCircle"/>
      <w:lvlText w:val="%1"/>
      <w:lvlJc w:val="left"/>
      <w:pPr>
        <w:tabs>
          <w:tab w:val="num" w:pos="165"/>
        </w:tabs>
        <w:ind w:left="165" w:hanging="165"/>
      </w:pPr>
      <w:rPr>
        <w:rFonts w:hint="eastAsia"/>
      </w:rPr>
    </w:lvl>
  </w:abstractNum>
  <w:abstractNum w:abstractNumId="12" w15:restartNumberingAfterBreak="0">
    <w:nsid w:val="42EC0753"/>
    <w:multiLevelType w:val="singleLevel"/>
    <w:tmpl w:val="53B478AA"/>
    <w:lvl w:ilvl="0">
      <w:numFmt w:val="bullet"/>
      <w:lvlText w:val="・"/>
      <w:lvlJc w:val="left"/>
      <w:pPr>
        <w:tabs>
          <w:tab w:val="num" w:pos="165"/>
        </w:tabs>
        <w:ind w:left="165" w:hanging="165"/>
      </w:pPr>
      <w:rPr>
        <w:rFonts w:hint="eastAsia"/>
      </w:rPr>
    </w:lvl>
  </w:abstractNum>
  <w:abstractNum w:abstractNumId="13" w15:restartNumberingAfterBreak="0">
    <w:nsid w:val="46D93BC5"/>
    <w:multiLevelType w:val="singleLevel"/>
    <w:tmpl w:val="4D1229BC"/>
    <w:lvl w:ilvl="0">
      <w:start w:val="1"/>
      <w:numFmt w:val="bullet"/>
      <w:lvlText w:val="・"/>
      <w:lvlJc w:val="left"/>
      <w:pPr>
        <w:tabs>
          <w:tab w:val="num" w:pos="165"/>
        </w:tabs>
        <w:ind w:left="165" w:hanging="165"/>
      </w:pPr>
      <w:rPr>
        <w:rFonts w:hint="eastAsia"/>
      </w:rPr>
    </w:lvl>
  </w:abstractNum>
  <w:abstractNum w:abstractNumId="14" w15:restartNumberingAfterBreak="0">
    <w:nsid w:val="473E5DE7"/>
    <w:multiLevelType w:val="singleLevel"/>
    <w:tmpl w:val="191A4950"/>
    <w:lvl w:ilvl="0">
      <w:numFmt w:val="bullet"/>
      <w:lvlText w:val="・"/>
      <w:lvlJc w:val="left"/>
      <w:pPr>
        <w:tabs>
          <w:tab w:val="num" w:pos="225"/>
        </w:tabs>
        <w:ind w:left="225" w:hanging="225"/>
      </w:pPr>
      <w:rPr>
        <w:rFonts w:ascii="ＭＳ 明朝" w:eastAsia="ＭＳ 明朝" w:hAnsi="ＭＳ Ｐゴシック" w:hint="eastAsia"/>
      </w:rPr>
    </w:lvl>
  </w:abstractNum>
  <w:abstractNum w:abstractNumId="15" w15:restartNumberingAfterBreak="0">
    <w:nsid w:val="4CC90CF7"/>
    <w:multiLevelType w:val="singleLevel"/>
    <w:tmpl w:val="06600FA8"/>
    <w:lvl w:ilvl="0">
      <w:start w:val="1"/>
      <w:numFmt w:val="decimal"/>
      <w:lvlText w:val="(%1)"/>
      <w:lvlJc w:val="left"/>
      <w:pPr>
        <w:tabs>
          <w:tab w:val="num" w:pos="330"/>
        </w:tabs>
        <w:ind w:left="330" w:hanging="330"/>
      </w:pPr>
      <w:rPr>
        <w:rFonts w:hint="eastAsia"/>
      </w:rPr>
    </w:lvl>
  </w:abstractNum>
  <w:abstractNum w:abstractNumId="16" w15:restartNumberingAfterBreak="0">
    <w:nsid w:val="5263589B"/>
    <w:multiLevelType w:val="singleLevel"/>
    <w:tmpl w:val="191A4950"/>
    <w:lvl w:ilvl="0">
      <w:numFmt w:val="bullet"/>
      <w:lvlText w:val="・"/>
      <w:lvlJc w:val="left"/>
      <w:pPr>
        <w:tabs>
          <w:tab w:val="num" w:pos="225"/>
        </w:tabs>
        <w:ind w:left="225" w:hanging="225"/>
      </w:pPr>
      <w:rPr>
        <w:rFonts w:ascii="ＭＳ 明朝" w:eastAsia="ＭＳ 明朝" w:hAnsi="ＭＳ Ｐゴシック" w:hint="eastAsia"/>
      </w:rPr>
    </w:lvl>
  </w:abstractNum>
  <w:abstractNum w:abstractNumId="17" w15:restartNumberingAfterBreak="0">
    <w:nsid w:val="56814CBE"/>
    <w:multiLevelType w:val="singleLevel"/>
    <w:tmpl w:val="C4E6318C"/>
    <w:lvl w:ilvl="0">
      <w:start w:val="1"/>
      <w:numFmt w:val="decimalEnclosedCircle"/>
      <w:lvlText w:val="%1"/>
      <w:lvlJc w:val="left"/>
      <w:pPr>
        <w:tabs>
          <w:tab w:val="num" w:pos="165"/>
        </w:tabs>
        <w:ind w:left="165" w:hanging="165"/>
      </w:pPr>
      <w:rPr>
        <w:rFonts w:hint="eastAsia"/>
      </w:rPr>
    </w:lvl>
  </w:abstractNum>
  <w:abstractNum w:abstractNumId="18" w15:restartNumberingAfterBreak="0">
    <w:nsid w:val="58F32396"/>
    <w:multiLevelType w:val="singleLevel"/>
    <w:tmpl w:val="CB38C000"/>
    <w:lvl w:ilvl="0">
      <w:start w:val="1"/>
      <w:numFmt w:val="bullet"/>
      <w:lvlText w:val="○"/>
      <w:lvlJc w:val="left"/>
      <w:pPr>
        <w:tabs>
          <w:tab w:val="num" w:pos="0"/>
        </w:tabs>
        <w:ind w:left="0" w:firstLine="0"/>
      </w:pPr>
      <w:rPr>
        <w:rFonts w:hint="eastAsia"/>
      </w:rPr>
    </w:lvl>
  </w:abstractNum>
  <w:abstractNum w:abstractNumId="19" w15:restartNumberingAfterBreak="0">
    <w:nsid w:val="5AA816E0"/>
    <w:multiLevelType w:val="singleLevel"/>
    <w:tmpl w:val="644E8D30"/>
    <w:lvl w:ilvl="0">
      <w:start w:val="1"/>
      <w:numFmt w:val="decimalEnclosedCircle"/>
      <w:lvlText w:val="%1"/>
      <w:lvlJc w:val="left"/>
      <w:pPr>
        <w:tabs>
          <w:tab w:val="num" w:pos="165"/>
        </w:tabs>
        <w:ind w:left="165" w:hanging="165"/>
      </w:pPr>
      <w:rPr>
        <w:rFonts w:hint="eastAsia"/>
      </w:rPr>
    </w:lvl>
  </w:abstractNum>
  <w:abstractNum w:abstractNumId="20" w15:restartNumberingAfterBreak="0">
    <w:nsid w:val="5B6158FF"/>
    <w:multiLevelType w:val="singleLevel"/>
    <w:tmpl w:val="590CB034"/>
    <w:lvl w:ilvl="0">
      <w:numFmt w:val="bullet"/>
      <w:lvlText w:val="・"/>
      <w:lvlJc w:val="left"/>
      <w:pPr>
        <w:tabs>
          <w:tab w:val="num" w:pos="360"/>
        </w:tabs>
        <w:ind w:left="181" w:hanging="181"/>
      </w:pPr>
      <w:rPr>
        <w:rFonts w:ascii="ＭＳ 明朝" w:eastAsia="ＭＳ 明朝" w:hint="eastAsia"/>
      </w:rPr>
    </w:lvl>
  </w:abstractNum>
  <w:abstractNum w:abstractNumId="21" w15:restartNumberingAfterBreak="0">
    <w:nsid w:val="6BFB459E"/>
    <w:multiLevelType w:val="singleLevel"/>
    <w:tmpl w:val="191A4950"/>
    <w:lvl w:ilvl="0">
      <w:numFmt w:val="bullet"/>
      <w:lvlText w:val="・"/>
      <w:lvlJc w:val="left"/>
      <w:pPr>
        <w:tabs>
          <w:tab w:val="num" w:pos="225"/>
        </w:tabs>
        <w:ind w:left="225" w:hanging="225"/>
      </w:pPr>
      <w:rPr>
        <w:rFonts w:ascii="ＭＳ 明朝" w:eastAsia="ＭＳ 明朝" w:hAnsi="ＭＳ Ｐゴシック" w:hint="eastAsia"/>
      </w:rPr>
    </w:lvl>
  </w:abstractNum>
  <w:abstractNum w:abstractNumId="22" w15:restartNumberingAfterBreak="0">
    <w:nsid w:val="6CD33A54"/>
    <w:multiLevelType w:val="singleLevel"/>
    <w:tmpl w:val="B7E660B0"/>
    <w:lvl w:ilvl="0">
      <w:start w:val="1"/>
      <w:numFmt w:val="decimalEnclosedCircle"/>
      <w:lvlText w:val="%1"/>
      <w:lvlJc w:val="left"/>
      <w:pPr>
        <w:tabs>
          <w:tab w:val="num" w:pos="165"/>
        </w:tabs>
        <w:ind w:left="165" w:hanging="165"/>
      </w:pPr>
      <w:rPr>
        <w:rFonts w:hint="eastAsia"/>
      </w:rPr>
    </w:lvl>
  </w:abstractNum>
  <w:abstractNum w:abstractNumId="23" w15:restartNumberingAfterBreak="0">
    <w:nsid w:val="70DA33A7"/>
    <w:multiLevelType w:val="singleLevel"/>
    <w:tmpl w:val="961646DC"/>
    <w:lvl w:ilvl="0">
      <w:start w:val="1"/>
      <w:numFmt w:val="decimalEnclosedCircle"/>
      <w:lvlText w:val="%1"/>
      <w:lvlJc w:val="left"/>
      <w:pPr>
        <w:tabs>
          <w:tab w:val="num" w:pos="165"/>
        </w:tabs>
        <w:ind w:left="165" w:hanging="165"/>
      </w:pPr>
      <w:rPr>
        <w:rFonts w:hint="eastAsia"/>
      </w:rPr>
    </w:lvl>
  </w:abstractNum>
  <w:abstractNum w:abstractNumId="24" w15:restartNumberingAfterBreak="0">
    <w:nsid w:val="75841B28"/>
    <w:multiLevelType w:val="singleLevel"/>
    <w:tmpl w:val="1C60FC1A"/>
    <w:lvl w:ilvl="0">
      <w:start w:val="3"/>
      <w:numFmt w:val="bullet"/>
      <w:lvlText w:val="○"/>
      <w:lvlJc w:val="left"/>
      <w:pPr>
        <w:tabs>
          <w:tab w:val="num" w:pos="0"/>
        </w:tabs>
        <w:ind w:left="0" w:firstLine="0"/>
      </w:pPr>
      <w:rPr>
        <w:rFonts w:hint="eastAsia"/>
      </w:rPr>
    </w:lvl>
  </w:abstractNum>
  <w:abstractNum w:abstractNumId="25" w15:restartNumberingAfterBreak="0">
    <w:nsid w:val="78FA583C"/>
    <w:multiLevelType w:val="singleLevel"/>
    <w:tmpl w:val="7D687516"/>
    <w:lvl w:ilvl="0">
      <w:start w:val="1"/>
      <w:numFmt w:val="decimalEnclosedCircle"/>
      <w:lvlText w:val="%1"/>
      <w:lvlJc w:val="left"/>
      <w:pPr>
        <w:tabs>
          <w:tab w:val="num" w:pos="165"/>
        </w:tabs>
        <w:ind w:left="165" w:hanging="165"/>
      </w:pPr>
      <w:rPr>
        <w:rFonts w:hint="eastAsia"/>
      </w:rPr>
    </w:lvl>
  </w:abstractNum>
  <w:abstractNum w:abstractNumId="26" w15:restartNumberingAfterBreak="0">
    <w:nsid w:val="7A015257"/>
    <w:multiLevelType w:val="singleLevel"/>
    <w:tmpl w:val="191A4950"/>
    <w:lvl w:ilvl="0">
      <w:numFmt w:val="bullet"/>
      <w:lvlText w:val="・"/>
      <w:lvlJc w:val="left"/>
      <w:pPr>
        <w:tabs>
          <w:tab w:val="num" w:pos="225"/>
        </w:tabs>
        <w:ind w:left="225" w:hanging="225"/>
      </w:pPr>
      <w:rPr>
        <w:rFonts w:ascii="ＭＳ 明朝" w:eastAsia="ＭＳ 明朝" w:hAnsi="ＭＳ Ｐゴシック" w:hint="eastAsia"/>
      </w:rPr>
    </w:lvl>
  </w:abstractNum>
  <w:abstractNum w:abstractNumId="27" w15:restartNumberingAfterBreak="0">
    <w:nsid w:val="7C971122"/>
    <w:multiLevelType w:val="singleLevel"/>
    <w:tmpl w:val="191A4950"/>
    <w:lvl w:ilvl="0">
      <w:numFmt w:val="bullet"/>
      <w:lvlText w:val="・"/>
      <w:lvlJc w:val="left"/>
      <w:pPr>
        <w:tabs>
          <w:tab w:val="num" w:pos="225"/>
        </w:tabs>
        <w:ind w:left="225" w:hanging="225"/>
      </w:pPr>
      <w:rPr>
        <w:rFonts w:ascii="ＭＳ 明朝" w:eastAsia="ＭＳ 明朝" w:hAnsi="ＭＳ Ｐゴシック" w:hint="eastAsia"/>
      </w:rPr>
    </w:lvl>
  </w:abstractNum>
  <w:num w:numId="1" w16cid:durableId="440612063">
    <w:abstractNumId w:val="9"/>
  </w:num>
  <w:num w:numId="2" w16cid:durableId="692878297">
    <w:abstractNumId w:val="13"/>
  </w:num>
  <w:num w:numId="3" w16cid:durableId="1783986754">
    <w:abstractNumId w:val="15"/>
  </w:num>
  <w:num w:numId="4" w16cid:durableId="1514565367">
    <w:abstractNumId w:val="3"/>
  </w:num>
  <w:num w:numId="5" w16cid:durableId="611859717">
    <w:abstractNumId w:val="24"/>
  </w:num>
  <w:num w:numId="6" w16cid:durableId="1295988881">
    <w:abstractNumId w:val="1"/>
  </w:num>
  <w:num w:numId="7" w16cid:durableId="1867326068">
    <w:abstractNumId w:val="12"/>
  </w:num>
  <w:num w:numId="8" w16cid:durableId="1436362280">
    <w:abstractNumId w:val="4"/>
  </w:num>
  <w:num w:numId="9" w16cid:durableId="895243894">
    <w:abstractNumId w:val="19"/>
  </w:num>
  <w:num w:numId="10" w16cid:durableId="1089623998">
    <w:abstractNumId w:val="0"/>
  </w:num>
  <w:num w:numId="11" w16cid:durableId="573466902">
    <w:abstractNumId w:val="8"/>
  </w:num>
  <w:num w:numId="12" w16cid:durableId="1839147800">
    <w:abstractNumId w:val="18"/>
  </w:num>
  <w:num w:numId="13" w16cid:durableId="1866866627">
    <w:abstractNumId w:val="17"/>
  </w:num>
  <w:num w:numId="14" w16cid:durableId="438186446">
    <w:abstractNumId w:val="11"/>
  </w:num>
  <w:num w:numId="15" w16cid:durableId="1339506399">
    <w:abstractNumId w:val="10"/>
  </w:num>
  <w:num w:numId="16" w16cid:durableId="446238213">
    <w:abstractNumId w:val="7"/>
  </w:num>
  <w:num w:numId="17" w16cid:durableId="33043663">
    <w:abstractNumId w:val="25"/>
  </w:num>
  <w:num w:numId="18" w16cid:durableId="768500990">
    <w:abstractNumId w:val="22"/>
  </w:num>
  <w:num w:numId="19" w16cid:durableId="546525516">
    <w:abstractNumId w:val="23"/>
  </w:num>
  <w:num w:numId="20" w16cid:durableId="1321037773">
    <w:abstractNumId w:val="20"/>
  </w:num>
  <w:num w:numId="21" w16cid:durableId="1599751393">
    <w:abstractNumId w:val="6"/>
  </w:num>
  <w:num w:numId="22" w16cid:durableId="360401760">
    <w:abstractNumId w:val="27"/>
  </w:num>
  <w:num w:numId="23" w16cid:durableId="1416242660">
    <w:abstractNumId w:val="26"/>
  </w:num>
  <w:num w:numId="24" w16cid:durableId="1337920284">
    <w:abstractNumId w:val="21"/>
  </w:num>
  <w:num w:numId="25" w16cid:durableId="964969592">
    <w:abstractNumId w:val="16"/>
  </w:num>
  <w:num w:numId="26" w16cid:durableId="1394548107">
    <w:abstractNumId w:val="2"/>
  </w:num>
  <w:num w:numId="27" w16cid:durableId="1829587936">
    <w:abstractNumId w:val="5"/>
  </w:num>
  <w:num w:numId="28" w16cid:durableId="16575665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0"/>
  <w:drawingGridVerticalSpacing w:val="3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A78"/>
    <w:rsid w:val="00004A0D"/>
    <w:rsid w:val="00043FCD"/>
    <w:rsid w:val="00044DDE"/>
    <w:rsid w:val="00052454"/>
    <w:rsid w:val="000677D9"/>
    <w:rsid w:val="00074B64"/>
    <w:rsid w:val="00077C16"/>
    <w:rsid w:val="000835AC"/>
    <w:rsid w:val="000A5923"/>
    <w:rsid w:val="000F4F57"/>
    <w:rsid w:val="001259F4"/>
    <w:rsid w:val="0014071D"/>
    <w:rsid w:val="0014098F"/>
    <w:rsid w:val="00140A30"/>
    <w:rsid w:val="0014420E"/>
    <w:rsid w:val="001555C4"/>
    <w:rsid w:val="0015602C"/>
    <w:rsid w:val="00160AAC"/>
    <w:rsid w:val="001617A8"/>
    <w:rsid w:val="00170C10"/>
    <w:rsid w:val="001710BC"/>
    <w:rsid w:val="0017532D"/>
    <w:rsid w:val="001842A3"/>
    <w:rsid w:val="00190B70"/>
    <w:rsid w:val="001C1DA3"/>
    <w:rsid w:val="001C2EC1"/>
    <w:rsid w:val="001D0397"/>
    <w:rsid w:val="001F39E1"/>
    <w:rsid w:val="00234C16"/>
    <w:rsid w:val="00251C33"/>
    <w:rsid w:val="00256F1E"/>
    <w:rsid w:val="00260336"/>
    <w:rsid w:val="0026571F"/>
    <w:rsid w:val="002728B7"/>
    <w:rsid w:val="00274C96"/>
    <w:rsid w:val="00284AC4"/>
    <w:rsid w:val="002B4D26"/>
    <w:rsid w:val="002E2CEC"/>
    <w:rsid w:val="002E68CD"/>
    <w:rsid w:val="002F5F4F"/>
    <w:rsid w:val="00327A47"/>
    <w:rsid w:val="003378AB"/>
    <w:rsid w:val="00340886"/>
    <w:rsid w:val="00362414"/>
    <w:rsid w:val="00376510"/>
    <w:rsid w:val="003953D2"/>
    <w:rsid w:val="00396719"/>
    <w:rsid w:val="003C3C62"/>
    <w:rsid w:val="003D082E"/>
    <w:rsid w:val="003D29DC"/>
    <w:rsid w:val="003E4B54"/>
    <w:rsid w:val="003E5198"/>
    <w:rsid w:val="003E55A0"/>
    <w:rsid w:val="003E6739"/>
    <w:rsid w:val="003F3C35"/>
    <w:rsid w:val="00410A2E"/>
    <w:rsid w:val="004230C0"/>
    <w:rsid w:val="004306E1"/>
    <w:rsid w:val="004453BD"/>
    <w:rsid w:val="00482F42"/>
    <w:rsid w:val="004A3A2F"/>
    <w:rsid w:val="004D2F0A"/>
    <w:rsid w:val="004D568A"/>
    <w:rsid w:val="004F4F42"/>
    <w:rsid w:val="005010E1"/>
    <w:rsid w:val="00504A78"/>
    <w:rsid w:val="005304C7"/>
    <w:rsid w:val="00541C8D"/>
    <w:rsid w:val="00544922"/>
    <w:rsid w:val="00557E3C"/>
    <w:rsid w:val="005621C3"/>
    <w:rsid w:val="00574664"/>
    <w:rsid w:val="00577D49"/>
    <w:rsid w:val="00581D1E"/>
    <w:rsid w:val="00584530"/>
    <w:rsid w:val="005F31F3"/>
    <w:rsid w:val="005F5E0E"/>
    <w:rsid w:val="006141F1"/>
    <w:rsid w:val="00620E3B"/>
    <w:rsid w:val="00623537"/>
    <w:rsid w:val="0062494C"/>
    <w:rsid w:val="00630127"/>
    <w:rsid w:val="00645516"/>
    <w:rsid w:val="00662C4F"/>
    <w:rsid w:val="006731CF"/>
    <w:rsid w:val="0068068F"/>
    <w:rsid w:val="006A5D30"/>
    <w:rsid w:val="006B2F0F"/>
    <w:rsid w:val="006C341A"/>
    <w:rsid w:val="006D7E6A"/>
    <w:rsid w:val="006F4029"/>
    <w:rsid w:val="007015E0"/>
    <w:rsid w:val="00701A29"/>
    <w:rsid w:val="00713E47"/>
    <w:rsid w:val="007160FA"/>
    <w:rsid w:val="00716571"/>
    <w:rsid w:val="007178F1"/>
    <w:rsid w:val="007237EF"/>
    <w:rsid w:val="0074343C"/>
    <w:rsid w:val="00761519"/>
    <w:rsid w:val="00762B2C"/>
    <w:rsid w:val="00787CC9"/>
    <w:rsid w:val="00787CDF"/>
    <w:rsid w:val="007A2F5C"/>
    <w:rsid w:val="007A3702"/>
    <w:rsid w:val="007B7543"/>
    <w:rsid w:val="007D4D01"/>
    <w:rsid w:val="00800051"/>
    <w:rsid w:val="00810A97"/>
    <w:rsid w:val="00811540"/>
    <w:rsid w:val="00812896"/>
    <w:rsid w:val="00816202"/>
    <w:rsid w:val="00816A64"/>
    <w:rsid w:val="008257C6"/>
    <w:rsid w:val="00826407"/>
    <w:rsid w:val="00826E9A"/>
    <w:rsid w:val="008304A6"/>
    <w:rsid w:val="0083269D"/>
    <w:rsid w:val="0086256D"/>
    <w:rsid w:val="008668F9"/>
    <w:rsid w:val="00870F6B"/>
    <w:rsid w:val="00881C89"/>
    <w:rsid w:val="00882281"/>
    <w:rsid w:val="0088310C"/>
    <w:rsid w:val="00885661"/>
    <w:rsid w:val="008A5949"/>
    <w:rsid w:val="008A6868"/>
    <w:rsid w:val="008C5F9A"/>
    <w:rsid w:val="008C6272"/>
    <w:rsid w:val="008D37A0"/>
    <w:rsid w:val="008E2EDE"/>
    <w:rsid w:val="008E45C4"/>
    <w:rsid w:val="008F1B5D"/>
    <w:rsid w:val="008F7A29"/>
    <w:rsid w:val="00906B37"/>
    <w:rsid w:val="009130A9"/>
    <w:rsid w:val="00913AD3"/>
    <w:rsid w:val="00920BE7"/>
    <w:rsid w:val="0093234F"/>
    <w:rsid w:val="0095396B"/>
    <w:rsid w:val="0096070C"/>
    <w:rsid w:val="00992D4A"/>
    <w:rsid w:val="009941D6"/>
    <w:rsid w:val="00996208"/>
    <w:rsid w:val="009A446E"/>
    <w:rsid w:val="009A486E"/>
    <w:rsid w:val="009A611C"/>
    <w:rsid w:val="009C138E"/>
    <w:rsid w:val="009D4B88"/>
    <w:rsid w:val="00A11EA0"/>
    <w:rsid w:val="00A145F1"/>
    <w:rsid w:val="00A16455"/>
    <w:rsid w:val="00A178D3"/>
    <w:rsid w:val="00A20AEC"/>
    <w:rsid w:val="00A2253F"/>
    <w:rsid w:val="00A32C69"/>
    <w:rsid w:val="00A41F5C"/>
    <w:rsid w:val="00A51DF9"/>
    <w:rsid w:val="00A648C7"/>
    <w:rsid w:val="00A710F4"/>
    <w:rsid w:val="00A8068C"/>
    <w:rsid w:val="00A80F7D"/>
    <w:rsid w:val="00A83AA8"/>
    <w:rsid w:val="00A923E2"/>
    <w:rsid w:val="00AB4F1A"/>
    <w:rsid w:val="00AE0752"/>
    <w:rsid w:val="00AF394F"/>
    <w:rsid w:val="00B00647"/>
    <w:rsid w:val="00B02BF8"/>
    <w:rsid w:val="00B10184"/>
    <w:rsid w:val="00B44FD3"/>
    <w:rsid w:val="00B6068D"/>
    <w:rsid w:val="00B73957"/>
    <w:rsid w:val="00B75D9E"/>
    <w:rsid w:val="00BA326B"/>
    <w:rsid w:val="00BA734B"/>
    <w:rsid w:val="00BC7148"/>
    <w:rsid w:val="00BE7040"/>
    <w:rsid w:val="00C012D7"/>
    <w:rsid w:val="00C16632"/>
    <w:rsid w:val="00C33FB9"/>
    <w:rsid w:val="00C42914"/>
    <w:rsid w:val="00C560B2"/>
    <w:rsid w:val="00C731FF"/>
    <w:rsid w:val="00C9714B"/>
    <w:rsid w:val="00CA217C"/>
    <w:rsid w:val="00CA24BE"/>
    <w:rsid w:val="00CA2F03"/>
    <w:rsid w:val="00CA4603"/>
    <w:rsid w:val="00CB297A"/>
    <w:rsid w:val="00CC5992"/>
    <w:rsid w:val="00CD4082"/>
    <w:rsid w:val="00CD5224"/>
    <w:rsid w:val="00CD7ECE"/>
    <w:rsid w:val="00CE3E01"/>
    <w:rsid w:val="00CE67D8"/>
    <w:rsid w:val="00D11C94"/>
    <w:rsid w:val="00D11D65"/>
    <w:rsid w:val="00D22547"/>
    <w:rsid w:val="00D3428F"/>
    <w:rsid w:val="00D40CE5"/>
    <w:rsid w:val="00D51A4F"/>
    <w:rsid w:val="00D54EF0"/>
    <w:rsid w:val="00D560CF"/>
    <w:rsid w:val="00D56E11"/>
    <w:rsid w:val="00D85101"/>
    <w:rsid w:val="00D92209"/>
    <w:rsid w:val="00DA30EA"/>
    <w:rsid w:val="00DD3EA0"/>
    <w:rsid w:val="00DD6943"/>
    <w:rsid w:val="00E041F5"/>
    <w:rsid w:val="00E06D4F"/>
    <w:rsid w:val="00E13FD1"/>
    <w:rsid w:val="00E1457F"/>
    <w:rsid w:val="00E1534F"/>
    <w:rsid w:val="00E34FF2"/>
    <w:rsid w:val="00E43C74"/>
    <w:rsid w:val="00E445E0"/>
    <w:rsid w:val="00E8555B"/>
    <w:rsid w:val="00EA1ABA"/>
    <w:rsid w:val="00EA1DCE"/>
    <w:rsid w:val="00EB169F"/>
    <w:rsid w:val="00EC2547"/>
    <w:rsid w:val="00ED55A2"/>
    <w:rsid w:val="00EE6AC3"/>
    <w:rsid w:val="00EF61AA"/>
    <w:rsid w:val="00F34649"/>
    <w:rsid w:val="00F55839"/>
    <w:rsid w:val="00F76C1A"/>
    <w:rsid w:val="00F87DA0"/>
    <w:rsid w:val="00F91D9B"/>
    <w:rsid w:val="00FA535F"/>
    <w:rsid w:val="00FA7DC1"/>
    <w:rsid w:val="00FC0B6B"/>
    <w:rsid w:val="00FD0EF4"/>
    <w:rsid w:val="00FD2484"/>
    <w:rsid w:val="00FD53A7"/>
    <w:rsid w:val="00FD71CF"/>
    <w:rsid w:val="00FE2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24FF1BC"/>
  <w15:docId w15:val="{5D813369-06C1-4404-8C51-187F6792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85101"/>
    <w:pPr>
      <w:tabs>
        <w:tab w:val="center" w:pos="4252"/>
        <w:tab w:val="right" w:pos="8504"/>
      </w:tabs>
      <w:snapToGrid w:val="0"/>
    </w:pPr>
    <w:rPr>
      <w:rFonts w:ascii="CenturyOldst" w:hAnsi="CenturyOldst"/>
      <w:sz w:val="21"/>
    </w:rPr>
  </w:style>
  <w:style w:type="paragraph" w:styleId="a4">
    <w:name w:val="Balloon Text"/>
    <w:basedOn w:val="a"/>
    <w:semiHidden/>
    <w:rsid w:val="003E4B54"/>
    <w:rPr>
      <w:rFonts w:ascii="Arial" w:eastAsia="ＭＳ ゴシック" w:hAnsi="Arial"/>
      <w:sz w:val="18"/>
      <w:szCs w:val="18"/>
    </w:rPr>
  </w:style>
  <w:style w:type="table" w:styleId="a5">
    <w:name w:val="Table Grid"/>
    <w:basedOn w:val="a1"/>
    <w:rsid w:val="00A20A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A8068C"/>
    <w:pPr>
      <w:tabs>
        <w:tab w:val="center" w:pos="4252"/>
        <w:tab w:val="right" w:pos="8504"/>
      </w:tabs>
      <w:snapToGrid w:val="0"/>
    </w:pPr>
  </w:style>
  <w:style w:type="character" w:customStyle="1" w:styleId="a7">
    <w:name w:val="ヘッダー (文字)"/>
    <w:basedOn w:val="a0"/>
    <w:link w:val="a6"/>
    <w:rsid w:val="00A8068C"/>
    <w:rPr>
      <w:rFonts w:ascii="ＭＳ 明朝"/>
      <w:kern w:val="2"/>
      <w:sz w:val="16"/>
    </w:rPr>
  </w:style>
  <w:style w:type="character" w:styleId="a8">
    <w:name w:val="annotation reference"/>
    <w:basedOn w:val="a0"/>
    <w:semiHidden/>
    <w:unhideWhenUsed/>
    <w:rsid w:val="0086256D"/>
    <w:rPr>
      <w:sz w:val="18"/>
      <w:szCs w:val="18"/>
    </w:rPr>
  </w:style>
  <w:style w:type="paragraph" w:styleId="a9">
    <w:name w:val="annotation text"/>
    <w:basedOn w:val="a"/>
    <w:link w:val="aa"/>
    <w:semiHidden/>
    <w:unhideWhenUsed/>
    <w:rsid w:val="0086256D"/>
    <w:pPr>
      <w:jc w:val="left"/>
    </w:pPr>
  </w:style>
  <w:style w:type="character" w:customStyle="1" w:styleId="aa">
    <w:name w:val="コメント文字列 (文字)"/>
    <w:basedOn w:val="a0"/>
    <w:link w:val="a9"/>
    <w:semiHidden/>
    <w:rsid w:val="0086256D"/>
    <w:rPr>
      <w:rFonts w:ascii="ＭＳ 明朝"/>
      <w:kern w:val="2"/>
      <w:sz w:val="16"/>
    </w:rPr>
  </w:style>
  <w:style w:type="paragraph" w:styleId="ab">
    <w:name w:val="annotation subject"/>
    <w:basedOn w:val="a9"/>
    <w:next w:val="a9"/>
    <w:link w:val="ac"/>
    <w:semiHidden/>
    <w:unhideWhenUsed/>
    <w:rsid w:val="0086256D"/>
    <w:rPr>
      <w:b/>
      <w:bCs/>
    </w:rPr>
  </w:style>
  <w:style w:type="character" w:customStyle="1" w:styleId="ac">
    <w:name w:val="コメント内容 (文字)"/>
    <w:basedOn w:val="aa"/>
    <w:link w:val="ab"/>
    <w:semiHidden/>
    <w:rsid w:val="0086256D"/>
    <w:rPr>
      <w:rFonts w:ascii="ＭＳ 明朝"/>
      <w:b/>
      <w:bCs/>
      <w:kern w:val="2"/>
      <w:sz w:val="16"/>
    </w:rPr>
  </w:style>
  <w:style w:type="paragraph" w:styleId="ad">
    <w:name w:val="List Paragraph"/>
    <w:basedOn w:val="a"/>
    <w:uiPriority w:val="34"/>
    <w:qFormat/>
    <w:rsid w:val="00CD52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Company>第一学習社</ap:Company>
  <ap:TotalTime>739</ap:TotalTime>
  <ap:Pages>6</ap:Pages>
  <ap:Words>9663</ap:Words>
  <ap:Characters>1503</ap:Characters>
  <ap:Application>Microsoft Office Word</ap:Application>
  <ap:DocSecurity>0</ap:DocSecurity>
  <ap:Lines>12</ap:Lines>
  <ap:Paragraphs>22</ap:Paragraphs>
  <ap:ScaleCrop>false</ap:ScaleCrop>
  <ap:HeadingPairs>
    <vt:vector baseType="variant" size="4">
      <vt:variant>
        <vt:lpstr>タイトル</vt:lpstr>
      </vt:variant>
      <vt:variant>
        <vt:i4>1</vt:i4>
      </vt:variant>
      <vt:variant>
        <vt:lpstr>Title</vt:lpstr>
      </vt:variant>
      <vt:variant>
        <vt:i4>1</vt:i4>
      </vt:variant>
    </vt:vector>
  </ap:HeadingPairs>
  <ap:TitlesOfParts>
    <vt:vector baseType="lpstr" size="2">
      <vt:lpstr/>
      <vt:lpstr> </vt:lpstr>
    </vt:vector>
  </ap:TitlesOfParts>
  <ap:LinksUpToDate>false</ap:LinksUpToDate>
  <ap:CharactersWithSpaces>11144</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creator>第一学習社</dc:creator>
  <lastModifiedBy/>
  <revision>65</revision>
  <lastPrinted>2021-04-22T08:59:00.0000000Z</lastPrinted>
  <dcterms:created xsi:type="dcterms:W3CDTF">2022-04-27T15:00:00.0000000Z</dcterms:created>
  <dcterms:modified xsi:type="dcterms:W3CDTF">2022-04-27T15:00:00.0000000Z</dcterms:modified>
</coreProperties>
</file>